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C7" w:rsidRDefault="00D23DC7">
      <w:pPr>
        <w:rPr>
          <w:rFonts w:ascii="Times New Roman" w:hAnsi="Times New Roman" w:cs="Times New Roman"/>
          <w:sz w:val="24"/>
          <w:szCs w:val="24"/>
        </w:rPr>
      </w:pPr>
      <w:r w:rsidRPr="00D23DC7">
        <w:rPr>
          <w:rFonts w:ascii="Times New Roman" w:hAnsi="Times New Roman" w:cs="Times New Roman"/>
          <w:sz w:val="24"/>
          <w:szCs w:val="24"/>
        </w:rPr>
        <w:t>Na temelju članka 58. Zakona o odgoju i obrazovanju u osnovnoj i srednjoj školi („Narodne novine“ broj 87/08, 86/09, 92/10, 105/10, 90/11, 16/12, 86/12, 94/13. i  152/14.) i članka 57. Statuta Osnovne škole Vladimira Nazora Potpićan, nakon provedene rasprave na Učiteljskom vijeću, Vijeću roditelja i Vijeću uč</w:t>
      </w:r>
      <w:r w:rsidR="0095517F">
        <w:rPr>
          <w:rFonts w:ascii="Times New Roman" w:hAnsi="Times New Roman" w:cs="Times New Roman"/>
          <w:sz w:val="24"/>
          <w:szCs w:val="24"/>
        </w:rPr>
        <w:t>enika</w:t>
      </w:r>
      <w:bookmarkStart w:id="0" w:name="_GoBack"/>
      <w:bookmarkEnd w:id="0"/>
      <w:r w:rsidRPr="00D23DC7">
        <w:rPr>
          <w:rFonts w:ascii="Times New Roman" w:hAnsi="Times New Roman" w:cs="Times New Roman"/>
          <w:sz w:val="24"/>
          <w:szCs w:val="24"/>
        </w:rPr>
        <w:t xml:space="preserve">, Školski odbor ne sjednici održanoj 29.prosinca 2015. godine donio je: </w:t>
      </w:r>
    </w:p>
    <w:p w:rsidR="0096515F" w:rsidRDefault="00D23DC7" w:rsidP="00D23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DC7">
        <w:rPr>
          <w:rFonts w:ascii="Times New Roman" w:hAnsi="Times New Roman" w:cs="Times New Roman"/>
          <w:sz w:val="24"/>
          <w:szCs w:val="24"/>
        </w:rPr>
        <w:t>IZMJENE I DOPUNE KUĆNOG REDA</w:t>
      </w:r>
    </w:p>
    <w:p w:rsidR="00D23DC7" w:rsidRDefault="00D23DC7" w:rsidP="00D23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D23DC7" w:rsidRDefault="00D23DC7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45.  Kućnog reda (KLASA: 003-05/15-01/06, URBROJ: 2144-20-01-15-1 od 29.listopada 2015.) u stavku 1. iza riječi učitelja briše se zarez i riječ „učenika“.</w:t>
      </w:r>
    </w:p>
    <w:p w:rsidR="00D23DC7" w:rsidRDefault="00D23DC7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Članak 2.</w:t>
      </w:r>
    </w:p>
    <w:p w:rsidR="00D23DC7" w:rsidRDefault="00D23DC7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Briše se članak 46.</w:t>
      </w:r>
    </w:p>
    <w:p w:rsidR="00D23DC7" w:rsidRDefault="00D23DC7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3.</w:t>
      </w:r>
    </w:p>
    <w:p w:rsidR="00D23DC7" w:rsidRDefault="00D23DC7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Članci od 47. do 58. postaju članci 46. do 57.</w:t>
      </w: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4.</w:t>
      </w: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Kućnog reda stupaju na snagu danom objavljivanja na oglasnoj ploči škole.</w:t>
      </w: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Predsjednik Školskog odbora:</w:t>
      </w: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Ujčić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Lukšić,prof.</w:t>
      </w: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i dopune Kućnog reda objavljene su na oglasnoj ploči dana </w:t>
      </w:r>
      <w:r w:rsidR="00542349">
        <w:rPr>
          <w:rFonts w:ascii="Times New Roman" w:hAnsi="Times New Roman" w:cs="Times New Roman"/>
          <w:sz w:val="24"/>
          <w:szCs w:val="24"/>
        </w:rPr>
        <w:t xml:space="preserve"> 30.12.2015.</w:t>
      </w: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Ravnateljica:</w:t>
      </w: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mr.sc</w:t>
      </w:r>
      <w:proofErr w:type="spellEnd"/>
      <w:r>
        <w:rPr>
          <w:rFonts w:ascii="Times New Roman" w:hAnsi="Times New Roman" w:cs="Times New Roman"/>
          <w:sz w:val="24"/>
          <w:szCs w:val="24"/>
        </w:rPr>
        <w:t>. Nada Peršić,prof.</w:t>
      </w: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003-05/15-01/06</w:t>
      </w: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2144-20-01-15-02</w:t>
      </w:r>
    </w:p>
    <w:p w:rsidR="009C5C99" w:rsidRDefault="009C5C99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23DC7" w:rsidRDefault="00D23DC7" w:rsidP="00D2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C7" w:rsidRPr="00D23DC7" w:rsidRDefault="00D23DC7" w:rsidP="00D23D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3DC7" w:rsidRPr="00D2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C7"/>
    <w:rsid w:val="00542349"/>
    <w:rsid w:val="007228BA"/>
    <w:rsid w:val="0095517F"/>
    <w:rsid w:val="0096515F"/>
    <w:rsid w:val="009C5C99"/>
    <w:rsid w:val="00D23DC7"/>
    <w:rsid w:val="00E1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28D2-DF5D-479A-8D9B-2EA76A0C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2016-05-12T12:06:00Z</cp:lastPrinted>
  <dcterms:created xsi:type="dcterms:W3CDTF">2016-05-12T12:17:00Z</dcterms:created>
  <dcterms:modified xsi:type="dcterms:W3CDTF">2016-05-25T11:04:00Z</dcterms:modified>
</cp:coreProperties>
</file>