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9B" w:rsidRDefault="0028199B" w:rsidP="0028199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KRITERIJI OCJENJIVANJA IZ ENGLESKOG JEZIKA</w:t>
      </w:r>
    </w:p>
    <w:p w:rsidR="0028199B" w:rsidRDefault="0028199B" w:rsidP="0028199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</w:p>
    <w:p w:rsidR="0028199B" w:rsidRDefault="0028199B" w:rsidP="0028199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</w:p>
    <w:p w:rsidR="0028199B" w:rsidRPr="00D22777" w:rsidRDefault="0028199B" w:rsidP="0028199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  <w:r w:rsidRPr="00D22777">
        <w:rPr>
          <w:rFonts w:ascii="Arial" w:hAnsi="Arial" w:cs="Arial"/>
          <w:b/>
          <w:lang w:val="hr-HR"/>
        </w:rPr>
        <w:t>Kriteriji ocjenjiva</w:t>
      </w:r>
      <w:r>
        <w:rPr>
          <w:rFonts w:ascii="Arial" w:hAnsi="Arial" w:cs="Arial"/>
          <w:b/>
          <w:lang w:val="hr-HR"/>
        </w:rPr>
        <w:t>nja za 5. i</w:t>
      </w:r>
      <w:r w:rsidRPr="00D22777">
        <w:rPr>
          <w:rFonts w:ascii="Arial" w:hAnsi="Arial" w:cs="Arial"/>
          <w:b/>
          <w:lang w:val="hr-HR"/>
        </w:rPr>
        <w:t xml:space="preserve"> 6. </w:t>
      </w:r>
      <w:r>
        <w:rPr>
          <w:rFonts w:ascii="Arial" w:hAnsi="Arial" w:cs="Arial"/>
          <w:b/>
          <w:lang w:val="hr-HR"/>
        </w:rPr>
        <w:t>r</w:t>
      </w:r>
      <w:r w:rsidRPr="00D22777">
        <w:rPr>
          <w:rFonts w:ascii="Arial" w:hAnsi="Arial" w:cs="Arial"/>
          <w:b/>
          <w:lang w:val="hr-HR"/>
        </w:rPr>
        <w:t>azred</w:t>
      </w:r>
    </w:p>
    <w:p w:rsidR="0028199B" w:rsidRDefault="0028199B" w:rsidP="0028199B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:rsidR="0028199B" w:rsidRPr="00BD786C" w:rsidRDefault="0028199B" w:rsidP="002819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ODLI</w:t>
      </w:r>
      <w:r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AN</w:t>
      </w:r>
    </w:p>
    <w:p w:rsidR="0028199B" w:rsidRPr="00D22777" w:rsidRDefault="0028199B" w:rsidP="0028199B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Razumijevanje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Samostalno, brzo i u potpunosti razumije </w:t>
      </w:r>
      <w:r>
        <w:rPr>
          <w:rFonts w:ascii="Arial" w:hAnsi="Arial" w:cs="Arial"/>
          <w:sz w:val="22"/>
          <w:szCs w:val="22"/>
          <w:lang w:val="hr-HR"/>
        </w:rPr>
        <w:t xml:space="preserve">slušni materijal te </w:t>
      </w:r>
      <w:r w:rsidRPr="00D22777">
        <w:rPr>
          <w:rFonts w:ascii="Arial" w:hAnsi="Arial" w:cs="Arial"/>
          <w:sz w:val="22"/>
          <w:szCs w:val="22"/>
          <w:lang w:val="hr-HR"/>
        </w:rPr>
        <w:t>pismeno i usmeno postavljene zadatke</w:t>
      </w:r>
      <w:r>
        <w:rPr>
          <w:rFonts w:ascii="Arial" w:hAnsi="Arial" w:cs="Arial"/>
          <w:sz w:val="22"/>
          <w:szCs w:val="22"/>
          <w:lang w:val="hr-HR"/>
        </w:rPr>
        <w:t>. B</w:t>
      </w:r>
      <w:r w:rsidRPr="00D22777">
        <w:rPr>
          <w:rFonts w:ascii="Arial" w:hAnsi="Arial" w:cs="Arial"/>
          <w:sz w:val="22"/>
          <w:szCs w:val="22"/>
          <w:lang w:val="hr-HR"/>
        </w:rPr>
        <w:t>ogatog vokabulara</w:t>
      </w:r>
      <w:r>
        <w:rPr>
          <w:rFonts w:ascii="Arial" w:hAnsi="Arial" w:cs="Arial"/>
          <w:sz w:val="22"/>
          <w:szCs w:val="22"/>
          <w:lang w:val="hr-HR"/>
        </w:rPr>
        <w:t>. Aktivno prati nastavu.</w:t>
      </w:r>
    </w:p>
    <w:p w:rsidR="0028199B" w:rsidRPr="00D22777" w:rsidRDefault="0028199B" w:rsidP="0028199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Govor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Pravilno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ita, </w:t>
      </w:r>
      <w:r w:rsidRPr="006B0E87">
        <w:rPr>
          <w:rFonts w:ascii="Arial" w:hAnsi="Arial" w:cs="Arial"/>
          <w:sz w:val="22"/>
          <w:szCs w:val="22"/>
          <w:lang w:val="hr-HR"/>
        </w:rPr>
        <w:t>tečno i izražajno</w:t>
      </w:r>
      <w:r>
        <w:rPr>
          <w:rFonts w:ascii="Arial" w:hAnsi="Arial" w:cs="Arial"/>
          <w:sz w:val="22"/>
          <w:szCs w:val="22"/>
          <w:lang w:val="hr-HR"/>
        </w:rPr>
        <w:t>. S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amostalno </w:t>
      </w:r>
      <w:r>
        <w:rPr>
          <w:rFonts w:ascii="Arial" w:hAnsi="Arial" w:cs="Arial"/>
          <w:sz w:val="22"/>
          <w:szCs w:val="22"/>
          <w:lang w:val="hr-HR"/>
        </w:rPr>
        <w:t xml:space="preserve">i </w:t>
      </w:r>
      <w:r w:rsidRPr="00991D71">
        <w:rPr>
          <w:rFonts w:ascii="Arial" w:hAnsi="Arial" w:cs="Arial"/>
          <w:sz w:val="22"/>
          <w:szCs w:val="22"/>
          <w:lang w:val="hr-HR"/>
        </w:rPr>
        <w:t>vrlo jasno</w:t>
      </w:r>
      <w:r w:rsidRPr="00D22777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komunicira, </w:t>
      </w:r>
      <w:r w:rsidRPr="00991D71">
        <w:rPr>
          <w:rFonts w:ascii="Arial" w:hAnsi="Arial" w:cs="Arial"/>
          <w:sz w:val="22"/>
          <w:szCs w:val="22"/>
          <w:lang w:val="hr-HR"/>
        </w:rPr>
        <w:t>uspješno primjenjuj</w:t>
      </w:r>
      <w:r>
        <w:rPr>
          <w:rFonts w:ascii="Arial" w:hAnsi="Arial" w:cs="Arial"/>
          <w:sz w:val="22"/>
          <w:szCs w:val="22"/>
          <w:lang w:val="hr-HR"/>
        </w:rPr>
        <w:t>ući</w:t>
      </w:r>
      <w:r w:rsidRPr="00991D71">
        <w:rPr>
          <w:rFonts w:ascii="Arial" w:hAnsi="Arial" w:cs="Arial"/>
          <w:sz w:val="22"/>
          <w:szCs w:val="22"/>
          <w:lang w:val="hr-HR"/>
        </w:rPr>
        <w:t xml:space="preserve"> naučeno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i </w:t>
      </w:r>
      <w:r w:rsidRPr="00D22777">
        <w:rPr>
          <w:rFonts w:ascii="Arial" w:hAnsi="Arial" w:cs="Arial"/>
          <w:sz w:val="22"/>
          <w:szCs w:val="22"/>
          <w:lang w:val="hr-HR"/>
        </w:rPr>
        <w:t>koriste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i bogat </w:t>
      </w:r>
      <w:r>
        <w:rPr>
          <w:rFonts w:ascii="Arial" w:hAnsi="Arial" w:cs="Arial"/>
          <w:sz w:val="22"/>
          <w:szCs w:val="22"/>
          <w:lang w:val="hr-HR"/>
        </w:rPr>
        <w:t>rječnik.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D22777">
        <w:rPr>
          <w:rFonts w:ascii="Arial" w:hAnsi="Arial" w:cs="Arial"/>
          <w:sz w:val="22"/>
          <w:szCs w:val="22"/>
          <w:lang w:val="hr-HR"/>
        </w:rPr>
        <w:t>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no opisuje i </w:t>
      </w:r>
      <w:r w:rsidRPr="006B0E87">
        <w:rPr>
          <w:rFonts w:ascii="Arial" w:hAnsi="Arial" w:cs="Arial"/>
          <w:sz w:val="22"/>
          <w:szCs w:val="22"/>
          <w:lang w:val="hr-HR"/>
        </w:rPr>
        <w:t>uspješan je u prepričavanju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28199B" w:rsidRDefault="0028199B" w:rsidP="0028199B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Pismeno 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D22777">
        <w:rPr>
          <w:rFonts w:ascii="Arial" w:hAnsi="Arial" w:cs="Arial"/>
          <w:b/>
          <w:sz w:val="22"/>
          <w:szCs w:val="22"/>
          <w:lang w:val="hr-HR"/>
        </w:rPr>
        <w:t>zražavanje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EF1AC3">
        <w:rPr>
          <w:rFonts w:ascii="Arial" w:hAnsi="Arial" w:cs="Arial"/>
          <w:sz w:val="22"/>
          <w:szCs w:val="22"/>
          <w:lang w:val="hr-HR"/>
        </w:rPr>
        <w:t>Precizno i detaljno prenosi poruku bez pravopisnih i gramati</w:t>
      </w:r>
      <w:r w:rsidRPr="00EF1AC3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EF1AC3">
        <w:rPr>
          <w:rFonts w:ascii="Arial" w:hAnsi="Arial" w:cs="Arial"/>
          <w:sz w:val="22"/>
          <w:szCs w:val="22"/>
          <w:lang w:val="hr-HR"/>
        </w:rPr>
        <w:t>kih pogrešaka ili uz manje</w:t>
      </w:r>
      <w:r>
        <w:rPr>
          <w:rFonts w:ascii="Arial" w:hAnsi="Arial" w:cs="Arial"/>
          <w:sz w:val="22"/>
          <w:szCs w:val="22"/>
          <w:lang w:val="hr-HR"/>
        </w:rPr>
        <w:t xml:space="preserve"> pogreške u </w:t>
      </w:r>
      <w:r w:rsidRPr="00EF1AC3">
        <w:rPr>
          <w:rFonts w:ascii="Arial" w:hAnsi="Arial" w:cs="Arial"/>
          <w:sz w:val="22"/>
          <w:szCs w:val="22"/>
          <w:lang w:val="hr-HR"/>
        </w:rPr>
        <w:t>uporabi jezičnih stru</w:t>
      </w:r>
      <w:r>
        <w:rPr>
          <w:rFonts w:ascii="Arial" w:hAnsi="Arial" w:cs="Arial"/>
          <w:sz w:val="22"/>
          <w:szCs w:val="22"/>
          <w:lang w:val="hr-HR"/>
        </w:rPr>
        <w:t>ktura i odabiru riječi i izraza</w:t>
      </w:r>
      <w:r w:rsidRPr="00D22777">
        <w:rPr>
          <w:rFonts w:ascii="Arial" w:hAnsi="Arial" w:cs="Arial"/>
          <w:sz w:val="22"/>
          <w:szCs w:val="22"/>
          <w:lang w:val="hr-HR"/>
        </w:rPr>
        <w:t>. Primjenjuje ste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eno </w:t>
      </w:r>
      <w:r>
        <w:rPr>
          <w:rFonts w:ascii="Arial" w:hAnsi="Arial" w:cs="Arial"/>
          <w:sz w:val="22"/>
          <w:szCs w:val="22"/>
          <w:lang w:val="hr-HR"/>
        </w:rPr>
        <w:t xml:space="preserve">znanje u novim situacijama i </w:t>
      </w:r>
      <w:r w:rsidRPr="00991D71">
        <w:rPr>
          <w:rFonts w:ascii="Arial" w:hAnsi="Arial" w:cs="Arial"/>
          <w:sz w:val="22"/>
          <w:szCs w:val="22"/>
          <w:lang w:val="hr-HR"/>
        </w:rPr>
        <w:t>pokazuje bogatstvo rječnika u sastavcima</w:t>
      </w:r>
      <w:r>
        <w:rPr>
          <w:rFonts w:ascii="Arial" w:hAnsi="Arial" w:cs="Arial"/>
          <w:sz w:val="22"/>
          <w:szCs w:val="22"/>
          <w:lang w:val="hr-HR"/>
        </w:rPr>
        <w:t>. U</w:t>
      </w:r>
      <w:r w:rsidRPr="00991D71">
        <w:rPr>
          <w:rFonts w:ascii="Arial" w:hAnsi="Arial" w:cs="Arial"/>
          <w:sz w:val="22"/>
          <w:szCs w:val="22"/>
          <w:lang w:val="hr-HR"/>
        </w:rPr>
        <w:t>zorno vodi bilješke</w:t>
      </w:r>
      <w:r>
        <w:rPr>
          <w:rFonts w:ascii="Arial" w:hAnsi="Arial" w:cs="Arial"/>
          <w:sz w:val="22"/>
          <w:szCs w:val="22"/>
          <w:lang w:val="hr-HR"/>
        </w:rPr>
        <w:t xml:space="preserve">; </w:t>
      </w:r>
      <w:r w:rsidRPr="00991D71">
        <w:rPr>
          <w:rFonts w:ascii="Arial" w:hAnsi="Arial" w:cs="Arial"/>
          <w:sz w:val="22"/>
          <w:szCs w:val="22"/>
          <w:lang w:val="hr-HR"/>
        </w:rPr>
        <w:t>piše uredno, čitljivim rukopisom</w:t>
      </w:r>
      <w:r>
        <w:rPr>
          <w:rFonts w:ascii="Arial" w:hAnsi="Arial" w:cs="Arial"/>
          <w:sz w:val="22"/>
          <w:szCs w:val="22"/>
          <w:lang w:val="hr-HR"/>
        </w:rPr>
        <w:t>. Z</w:t>
      </w:r>
      <w:r w:rsidRPr="00991D71">
        <w:rPr>
          <w:rFonts w:ascii="Arial" w:hAnsi="Arial" w:cs="Arial"/>
          <w:sz w:val="22"/>
          <w:szCs w:val="22"/>
          <w:lang w:val="hr-HR"/>
        </w:rPr>
        <w:t xml:space="preserve">adatke </w:t>
      </w:r>
      <w:r>
        <w:rPr>
          <w:rFonts w:ascii="Arial" w:hAnsi="Arial" w:cs="Arial"/>
          <w:sz w:val="22"/>
          <w:szCs w:val="22"/>
          <w:lang w:val="hr-HR"/>
        </w:rPr>
        <w:t>izvršava redovito.</w:t>
      </w:r>
    </w:p>
    <w:p w:rsidR="0028199B" w:rsidRPr="00193D92" w:rsidRDefault="0028199B" w:rsidP="0028199B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Jezik i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D22777">
        <w:rPr>
          <w:rFonts w:ascii="Arial" w:hAnsi="Arial" w:cs="Arial"/>
          <w:b/>
          <w:sz w:val="22"/>
          <w:szCs w:val="22"/>
          <w:lang w:val="hr-HR"/>
        </w:rPr>
        <w:t>ramatika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991D71">
        <w:rPr>
          <w:rFonts w:ascii="Arial" w:hAnsi="Arial" w:cs="Arial"/>
          <w:sz w:val="22"/>
          <w:szCs w:val="22"/>
          <w:lang w:val="hr-HR"/>
        </w:rPr>
        <w:t>ma bogato predznanje</w:t>
      </w:r>
      <w:r>
        <w:rPr>
          <w:rFonts w:ascii="Arial" w:hAnsi="Arial" w:cs="Arial"/>
          <w:sz w:val="22"/>
          <w:szCs w:val="22"/>
          <w:lang w:val="hr-HR"/>
        </w:rPr>
        <w:t xml:space="preserve"> i </w:t>
      </w:r>
      <w:r w:rsidRPr="00991D71">
        <w:rPr>
          <w:rFonts w:ascii="Arial" w:hAnsi="Arial" w:cs="Arial"/>
          <w:sz w:val="22"/>
          <w:szCs w:val="22"/>
          <w:lang w:val="hr-HR"/>
        </w:rPr>
        <w:t>izražava z</w:t>
      </w:r>
      <w:r>
        <w:rPr>
          <w:rFonts w:ascii="Arial" w:hAnsi="Arial" w:cs="Arial"/>
          <w:sz w:val="22"/>
          <w:szCs w:val="22"/>
          <w:lang w:val="hr-HR"/>
        </w:rPr>
        <w:t>natiželju i zanimanje za jezične</w:t>
      </w:r>
      <w:r w:rsidRPr="00991D7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sadržaje.</w:t>
      </w:r>
      <w:r w:rsidRPr="00991D7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Usvaja gradivo</w:t>
      </w:r>
      <w:r w:rsidRPr="00991D71">
        <w:rPr>
          <w:rFonts w:ascii="Arial" w:hAnsi="Arial" w:cs="Arial"/>
          <w:sz w:val="22"/>
          <w:szCs w:val="22"/>
          <w:lang w:val="hr-HR"/>
        </w:rPr>
        <w:t xml:space="preserve"> s </w:t>
      </w:r>
      <w:r>
        <w:rPr>
          <w:rFonts w:ascii="Arial" w:hAnsi="Arial" w:cs="Arial"/>
          <w:sz w:val="22"/>
          <w:szCs w:val="22"/>
          <w:lang w:val="hr-HR"/>
        </w:rPr>
        <w:t xml:space="preserve">potpunim </w:t>
      </w:r>
      <w:r w:rsidRPr="00991D71">
        <w:rPr>
          <w:rFonts w:ascii="Arial" w:hAnsi="Arial" w:cs="Arial"/>
          <w:sz w:val="22"/>
          <w:szCs w:val="22"/>
          <w:lang w:val="hr-HR"/>
        </w:rPr>
        <w:t>razumijevanjem i ima razvijeno logičko zaključivanje</w:t>
      </w:r>
      <w:r>
        <w:rPr>
          <w:rFonts w:ascii="Arial" w:hAnsi="Arial" w:cs="Arial"/>
          <w:sz w:val="22"/>
          <w:szCs w:val="22"/>
          <w:lang w:val="hr-HR"/>
        </w:rPr>
        <w:t>. S</w:t>
      </w:r>
      <w:r w:rsidRPr="00991D71">
        <w:rPr>
          <w:rFonts w:ascii="Arial" w:hAnsi="Arial" w:cs="Arial"/>
          <w:sz w:val="22"/>
          <w:szCs w:val="22"/>
          <w:lang w:val="hr-HR"/>
        </w:rPr>
        <w:t>amostalno izvodi pravila i zaključke</w:t>
      </w:r>
      <w:r>
        <w:rPr>
          <w:rFonts w:ascii="Arial" w:hAnsi="Arial" w:cs="Arial"/>
          <w:sz w:val="22"/>
          <w:szCs w:val="22"/>
          <w:lang w:val="hr-HR"/>
        </w:rPr>
        <w:t xml:space="preserve"> te </w:t>
      </w:r>
      <w:r w:rsidRPr="00991D71">
        <w:rPr>
          <w:rFonts w:ascii="Arial" w:hAnsi="Arial" w:cs="Arial"/>
          <w:sz w:val="22"/>
          <w:szCs w:val="22"/>
          <w:lang w:val="hr-HR"/>
        </w:rPr>
        <w:t>naučen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991D71"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zakonitosti </w:t>
      </w:r>
      <w:r w:rsidRPr="00991D71">
        <w:rPr>
          <w:rFonts w:ascii="Arial" w:hAnsi="Arial" w:cs="Arial"/>
          <w:sz w:val="22"/>
          <w:szCs w:val="22"/>
          <w:lang w:val="hr-HR"/>
        </w:rPr>
        <w:t>primjenjuje u praksi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Pr="00D22777">
        <w:rPr>
          <w:rFonts w:ascii="Arial" w:hAnsi="Arial" w:cs="Arial"/>
          <w:sz w:val="22"/>
          <w:szCs w:val="22"/>
          <w:lang w:val="hr-HR"/>
        </w:rPr>
        <w:t>u poznatim i izmijenjenim situacijama</w:t>
      </w:r>
      <w:r>
        <w:rPr>
          <w:rFonts w:ascii="Arial" w:hAnsi="Arial" w:cs="Arial"/>
          <w:sz w:val="22"/>
          <w:szCs w:val="22"/>
          <w:lang w:val="hr-HR"/>
        </w:rPr>
        <w:t>. B</w:t>
      </w:r>
      <w:r w:rsidRPr="00991D71">
        <w:rPr>
          <w:rFonts w:ascii="Arial" w:hAnsi="Arial" w:cs="Arial"/>
          <w:sz w:val="22"/>
          <w:szCs w:val="22"/>
          <w:lang w:val="hr-HR"/>
        </w:rPr>
        <w:t>ez teškoća rješava zadatke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316CA4" w:rsidRDefault="0028199B" w:rsidP="00281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8199B" w:rsidRPr="00BD786C" w:rsidRDefault="0028199B" w:rsidP="002819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VRLO DOBAR</w:t>
      </w:r>
    </w:p>
    <w:p w:rsidR="0028199B" w:rsidRPr="00D22777" w:rsidRDefault="0028199B" w:rsidP="0028199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Razumijevanje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Potpuno, ali uz malu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(potpitanja) razumije usmeno i pismeno postavljene zadatke</w:t>
      </w:r>
      <w:r>
        <w:rPr>
          <w:rFonts w:ascii="Arial" w:hAnsi="Arial" w:cs="Arial"/>
          <w:sz w:val="22"/>
          <w:szCs w:val="22"/>
          <w:lang w:val="hr-HR"/>
        </w:rPr>
        <w:t>. A</w:t>
      </w:r>
      <w:r w:rsidRPr="00D22777">
        <w:rPr>
          <w:rFonts w:ascii="Arial" w:hAnsi="Arial" w:cs="Arial"/>
          <w:sz w:val="22"/>
          <w:szCs w:val="22"/>
          <w:lang w:val="hr-HR"/>
        </w:rPr>
        <w:t>ktivno prati nastavu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D22777" w:rsidRDefault="0028199B" w:rsidP="0028199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Govor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B0160E">
        <w:rPr>
          <w:rFonts w:ascii="Arial" w:hAnsi="Arial" w:cs="Arial"/>
          <w:sz w:val="22"/>
          <w:szCs w:val="22"/>
          <w:lang w:val="hr-HR"/>
        </w:rPr>
        <w:t>Čita tečno i izražajno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B0160E">
        <w:rPr>
          <w:rFonts w:ascii="Arial" w:hAnsi="Arial" w:cs="Arial"/>
          <w:sz w:val="22"/>
          <w:szCs w:val="22"/>
          <w:lang w:val="hr-HR"/>
        </w:rPr>
        <w:t xml:space="preserve"> s rijetkim pogreškama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B0160E"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Pravilno komunicira, opisuje i prepri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ava uz manje pogreške koriste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i vokabular </w:t>
      </w:r>
      <w:r>
        <w:rPr>
          <w:rFonts w:ascii="Arial" w:hAnsi="Arial" w:cs="Arial"/>
          <w:sz w:val="22"/>
          <w:szCs w:val="22"/>
          <w:lang w:val="hr-HR"/>
        </w:rPr>
        <w:t xml:space="preserve">i gramatičke strukture </w:t>
      </w:r>
      <w:r w:rsidRPr="00D22777">
        <w:rPr>
          <w:rFonts w:ascii="Arial" w:hAnsi="Arial" w:cs="Arial"/>
          <w:sz w:val="22"/>
          <w:szCs w:val="22"/>
          <w:lang w:val="hr-HR"/>
        </w:rPr>
        <w:t>prilago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dobi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1F18FB" w:rsidRDefault="0028199B" w:rsidP="0028199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Pismeno 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D22777">
        <w:rPr>
          <w:rFonts w:ascii="Arial" w:hAnsi="Arial" w:cs="Arial"/>
          <w:b/>
          <w:sz w:val="22"/>
          <w:szCs w:val="22"/>
          <w:lang w:val="hr-HR"/>
        </w:rPr>
        <w:t>zražavanje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Detaljno prenosi poruku u </w:t>
      </w:r>
      <w:r>
        <w:rPr>
          <w:rFonts w:ascii="Arial" w:hAnsi="Arial" w:cs="Arial"/>
          <w:sz w:val="22"/>
          <w:szCs w:val="22"/>
          <w:lang w:val="hr-HR"/>
        </w:rPr>
        <w:t>okviru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enih tema.</w:t>
      </w:r>
      <w:r>
        <w:rPr>
          <w:rFonts w:ascii="Arial" w:hAnsi="Arial" w:cs="Arial"/>
          <w:sz w:val="22"/>
          <w:szCs w:val="22"/>
          <w:lang w:val="hr-HR"/>
        </w:rPr>
        <w:t xml:space="preserve"> U</w:t>
      </w:r>
      <w:r w:rsidRPr="00B0160E">
        <w:rPr>
          <w:rFonts w:ascii="Arial" w:hAnsi="Arial" w:cs="Arial"/>
          <w:sz w:val="22"/>
          <w:szCs w:val="22"/>
          <w:lang w:val="hr-HR"/>
        </w:rPr>
        <w:t xml:space="preserve">sprkos mogućim manjim </w:t>
      </w:r>
      <w:r>
        <w:rPr>
          <w:rFonts w:ascii="Arial" w:hAnsi="Arial" w:cs="Arial"/>
          <w:sz w:val="22"/>
          <w:szCs w:val="22"/>
          <w:lang w:val="hr-HR"/>
        </w:rPr>
        <w:t>pravopisnim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i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 xml:space="preserve">kim </w:t>
      </w:r>
      <w:r w:rsidRPr="00B0160E">
        <w:rPr>
          <w:rFonts w:ascii="Arial" w:hAnsi="Arial" w:cs="Arial"/>
          <w:sz w:val="22"/>
          <w:szCs w:val="22"/>
          <w:lang w:val="hr-HR"/>
        </w:rPr>
        <w:t>pogreškama</w:t>
      </w:r>
      <w:r>
        <w:rPr>
          <w:rFonts w:ascii="Arial" w:hAnsi="Arial" w:cs="Arial"/>
          <w:sz w:val="22"/>
          <w:szCs w:val="22"/>
          <w:lang w:val="hr-HR"/>
        </w:rPr>
        <w:t xml:space="preserve">, poruka je </w:t>
      </w:r>
      <w:r w:rsidRPr="00B0160E">
        <w:rPr>
          <w:rFonts w:ascii="Arial" w:hAnsi="Arial" w:cs="Arial"/>
          <w:sz w:val="22"/>
          <w:szCs w:val="22"/>
          <w:lang w:val="hr-HR"/>
        </w:rPr>
        <w:t>lako razumljiva</w:t>
      </w:r>
      <w:r>
        <w:rPr>
          <w:rFonts w:ascii="Arial" w:hAnsi="Arial" w:cs="Arial"/>
          <w:sz w:val="22"/>
          <w:szCs w:val="22"/>
          <w:lang w:val="hr-HR"/>
        </w:rPr>
        <w:t>. P</w:t>
      </w:r>
      <w:r w:rsidRPr="001F18FB">
        <w:rPr>
          <w:rFonts w:ascii="Arial" w:hAnsi="Arial" w:cs="Arial"/>
          <w:sz w:val="22"/>
          <w:szCs w:val="22"/>
          <w:lang w:val="hr-HR"/>
        </w:rPr>
        <w:t>iše uredno i čitljivo</w:t>
      </w:r>
      <w:r>
        <w:rPr>
          <w:rFonts w:ascii="Arial" w:hAnsi="Arial" w:cs="Arial"/>
          <w:sz w:val="22"/>
          <w:szCs w:val="22"/>
          <w:lang w:val="hr-HR"/>
        </w:rPr>
        <w:t>. Z</w:t>
      </w:r>
      <w:r w:rsidRPr="001F18FB">
        <w:rPr>
          <w:rFonts w:ascii="Arial" w:hAnsi="Arial" w:cs="Arial"/>
          <w:sz w:val="22"/>
          <w:szCs w:val="22"/>
          <w:lang w:val="hr-HR"/>
        </w:rPr>
        <w:t>adatke izvršava redovito i uredan je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5C3C6C" w:rsidRDefault="0028199B" w:rsidP="0028199B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Jezik i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D22777">
        <w:rPr>
          <w:rFonts w:ascii="Arial" w:hAnsi="Arial" w:cs="Arial"/>
          <w:b/>
          <w:sz w:val="22"/>
          <w:szCs w:val="22"/>
          <w:lang w:val="hr-HR"/>
        </w:rPr>
        <w:t>ramatika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1F18FB">
        <w:rPr>
          <w:rFonts w:ascii="Arial" w:hAnsi="Arial" w:cs="Arial"/>
          <w:sz w:val="22"/>
          <w:szCs w:val="22"/>
          <w:lang w:val="hr-HR"/>
        </w:rPr>
        <w:t>ma dobro predznanje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Pr="001F18FB">
        <w:rPr>
          <w:rFonts w:ascii="Arial" w:hAnsi="Arial" w:cs="Arial"/>
          <w:sz w:val="22"/>
          <w:szCs w:val="22"/>
          <w:lang w:val="hr-HR"/>
        </w:rPr>
        <w:t>uči s razumijevanjem i svjesno usvaja znanje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B925E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</w:t>
      </w:r>
      <w:r w:rsidRPr="001F18FB">
        <w:rPr>
          <w:rFonts w:ascii="Arial" w:hAnsi="Arial" w:cs="Arial"/>
          <w:sz w:val="22"/>
          <w:szCs w:val="22"/>
          <w:lang w:val="hr-HR"/>
        </w:rPr>
        <w:t>arljiv je, ali bez znatiželje</w:t>
      </w:r>
      <w:r>
        <w:rPr>
          <w:rFonts w:ascii="Arial" w:hAnsi="Arial" w:cs="Arial"/>
          <w:sz w:val="22"/>
          <w:szCs w:val="22"/>
          <w:lang w:val="hr-HR"/>
        </w:rPr>
        <w:t>. N</w:t>
      </w:r>
      <w:r w:rsidRPr="001F18FB">
        <w:rPr>
          <w:rFonts w:ascii="Arial" w:hAnsi="Arial" w:cs="Arial"/>
          <w:sz w:val="22"/>
          <w:szCs w:val="22"/>
          <w:lang w:val="hr-HR"/>
        </w:rPr>
        <w:t>aučeno uglavnom primjenjuje u praksi</w:t>
      </w:r>
      <w:r>
        <w:rPr>
          <w:rFonts w:ascii="Arial" w:hAnsi="Arial" w:cs="Arial"/>
          <w:sz w:val="22"/>
          <w:szCs w:val="22"/>
          <w:lang w:val="hr-HR"/>
        </w:rPr>
        <w:t>. S</w:t>
      </w:r>
      <w:r w:rsidRPr="001F18FB">
        <w:rPr>
          <w:rFonts w:ascii="Arial" w:hAnsi="Arial" w:cs="Arial"/>
          <w:sz w:val="22"/>
          <w:szCs w:val="22"/>
          <w:lang w:val="hr-HR"/>
        </w:rPr>
        <w:t xml:space="preserve"> lakoćom pristupa rješavanju zadataka, ali katkada griješi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5C3C6C"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Može sam objasniti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ke pogreške koje je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inio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316CA4" w:rsidRDefault="0028199B" w:rsidP="00281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8199B" w:rsidRPr="00BD786C" w:rsidRDefault="0028199B" w:rsidP="00281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DOBAR</w:t>
      </w:r>
    </w:p>
    <w:p w:rsidR="0028199B" w:rsidRPr="00D22777" w:rsidRDefault="0028199B" w:rsidP="0028199B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Razumijevanje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razumije usmeno i pismeno postavljene zadatke</w:t>
      </w:r>
      <w:r>
        <w:rPr>
          <w:rFonts w:ascii="Arial" w:hAnsi="Arial" w:cs="Arial"/>
          <w:sz w:val="22"/>
          <w:szCs w:val="22"/>
          <w:lang w:val="hr-HR"/>
        </w:rPr>
        <w:t xml:space="preserve"> i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može biti potrebna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ve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>
        <w:rPr>
          <w:rFonts w:ascii="Arial" w:eastAsia="TimesNewRoman" w:hAnsi="Arial" w:cs="Arial"/>
          <w:sz w:val="22"/>
          <w:szCs w:val="22"/>
          <w:lang w:val="hr-HR"/>
        </w:rPr>
        <w:t xml:space="preserve"> učitelja</w:t>
      </w:r>
      <w:r>
        <w:rPr>
          <w:rFonts w:ascii="Arial" w:hAnsi="Arial" w:cs="Arial"/>
          <w:sz w:val="22"/>
          <w:szCs w:val="22"/>
          <w:lang w:val="hr-HR"/>
        </w:rPr>
        <w:t>. N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esiguran </w:t>
      </w:r>
      <w:r>
        <w:rPr>
          <w:rFonts w:ascii="Arial" w:hAnsi="Arial" w:cs="Arial"/>
          <w:sz w:val="22"/>
          <w:szCs w:val="22"/>
          <w:lang w:val="hr-HR"/>
        </w:rPr>
        <w:t xml:space="preserve">je </w:t>
      </w:r>
      <w:r w:rsidRPr="00D22777">
        <w:rPr>
          <w:rFonts w:ascii="Arial" w:hAnsi="Arial" w:cs="Arial"/>
          <w:sz w:val="22"/>
          <w:szCs w:val="22"/>
          <w:lang w:val="hr-HR"/>
        </w:rPr>
        <w:t>u samostalnom prijevodu i skromnog vokabulara.</w:t>
      </w:r>
    </w:p>
    <w:p w:rsidR="0028199B" w:rsidRPr="00D22777" w:rsidRDefault="0028199B" w:rsidP="0028199B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Govor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Pravi ve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i broj pogrešaka u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itanju</w:t>
      </w:r>
      <w:r>
        <w:rPr>
          <w:rFonts w:ascii="Arial" w:hAnsi="Arial" w:cs="Arial"/>
          <w:sz w:val="22"/>
          <w:szCs w:val="22"/>
          <w:lang w:val="hr-HR"/>
        </w:rPr>
        <w:t xml:space="preserve"> i </w:t>
      </w:r>
      <w:r w:rsidRPr="00355741">
        <w:rPr>
          <w:rFonts w:ascii="Arial" w:hAnsi="Arial" w:cs="Arial"/>
          <w:sz w:val="22"/>
          <w:szCs w:val="22"/>
          <w:lang w:val="hr-HR"/>
        </w:rPr>
        <w:t>treba raditi na poboljšanju načina i tempa čitanja</w:t>
      </w:r>
      <w:r>
        <w:rPr>
          <w:rFonts w:ascii="Arial" w:hAnsi="Arial" w:cs="Arial"/>
          <w:sz w:val="22"/>
          <w:szCs w:val="22"/>
          <w:lang w:val="hr-HR"/>
        </w:rPr>
        <w:t>. O</w:t>
      </w:r>
      <w:r w:rsidRPr="00D22777">
        <w:rPr>
          <w:rFonts w:ascii="Arial" w:hAnsi="Arial" w:cs="Arial"/>
          <w:sz w:val="22"/>
          <w:szCs w:val="22"/>
          <w:lang w:val="hr-HR"/>
        </w:rPr>
        <w:t>dgovara na pitanja jednostavnim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enicama</w:t>
      </w:r>
      <w:r>
        <w:rPr>
          <w:rFonts w:ascii="Arial" w:hAnsi="Arial" w:cs="Arial"/>
          <w:sz w:val="22"/>
          <w:szCs w:val="22"/>
          <w:lang w:val="hr-HR"/>
        </w:rPr>
        <w:t xml:space="preserve"> i teže</w:t>
      </w:r>
      <w:r w:rsidRPr="00355741">
        <w:rPr>
          <w:rFonts w:ascii="Arial" w:hAnsi="Arial" w:cs="Arial"/>
          <w:sz w:val="22"/>
          <w:szCs w:val="22"/>
          <w:lang w:val="hr-HR"/>
        </w:rPr>
        <w:t xml:space="preserve"> nalazi riječi za točno izražavanje vlastitih misli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Pr="00D22777">
        <w:rPr>
          <w:rFonts w:ascii="Arial" w:hAnsi="Arial" w:cs="Arial"/>
          <w:sz w:val="22"/>
          <w:szCs w:val="22"/>
          <w:lang w:val="hr-HR"/>
        </w:rPr>
        <w:t>skromn</w:t>
      </w:r>
      <w:r>
        <w:rPr>
          <w:rFonts w:ascii="Arial" w:hAnsi="Arial" w:cs="Arial"/>
          <w:sz w:val="22"/>
          <w:szCs w:val="22"/>
          <w:lang w:val="hr-HR"/>
        </w:rPr>
        <w:t>iji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vokabular).</w:t>
      </w:r>
    </w:p>
    <w:p w:rsidR="0028199B" w:rsidRPr="002F395B" w:rsidRDefault="0028199B" w:rsidP="0028199B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Pismeno 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D22777">
        <w:rPr>
          <w:rFonts w:ascii="Arial" w:hAnsi="Arial" w:cs="Arial"/>
          <w:b/>
          <w:sz w:val="22"/>
          <w:szCs w:val="22"/>
          <w:lang w:val="hr-HR"/>
        </w:rPr>
        <w:t>zražavanje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 xml:space="preserve">Koristi </w:t>
      </w:r>
      <w:r w:rsidRPr="00D22777">
        <w:rPr>
          <w:rFonts w:ascii="Arial" w:hAnsi="Arial" w:cs="Arial"/>
          <w:sz w:val="22"/>
          <w:szCs w:val="22"/>
          <w:lang w:val="hr-HR"/>
        </w:rPr>
        <w:t>jednostavne fraze 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Pr="002F395B">
        <w:rPr>
          <w:rFonts w:ascii="Arial" w:hAnsi="Arial" w:cs="Arial"/>
          <w:sz w:val="22"/>
          <w:szCs w:val="22"/>
          <w:lang w:val="hr-HR"/>
        </w:rPr>
        <w:t>rječnik je prosječan i ustaljen</w:t>
      </w:r>
      <w:r>
        <w:rPr>
          <w:rFonts w:ascii="Arial" w:hAnsi="Arial" w:cs="Arial"/>
          <w:sz w:val="22"/>
          <w:szCs w:val="22"/>
          <w:lang w:val="hr-HR"/>
        </w:rPr>
        <w:t xml:space="preserve">, a sastavci u pravilu kratki. U većem </w:t>
      </w:r>
      <w:r w:rsidRPr="00D22777">
        <w:rPr>
          <w:rFonts w:ascii="Arial" w:hAnsi="Arial" w:cs="Arial"/>
          <w:sz w:val="22"/>
          <w:szCs w:val="22"/>
          <w:lang w:val="hr-HR"/>
        </w:rPr>
        <w:t>broju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enica pravi pravopisne i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ke pogreške</w:t>
      </w:r>
      <w:r>
        <w:rPr>
          <w:rFonts w:ascii="Arial" w:hAnsi="Arial" w:cs="Arial"/>
          <w:sz w:val="22"/>
          <w:szCs w:val="22"/>
          <w:lang w:val="hr-HR"/>
        </w:rPr>
        <w:t xml:space="preserve">. Premda </w:t>
      </w:r>
      <w:r w:rsidRPr="000C36EC">
        <w:rPr>
          <w:rFonts w:ascii="Arial" w:hAnsi="Arial" w:cs="Arial"/>
          <w:sz w:val="22"/>
          <w:szCs w:val="22"/>
          <w:lang w:val="hr-HR"/>
        </w:rPr>
        <w:t>poneke od njih zadaju poteškoće u razumijevanju</w:t>
      </w:r>
      <w:r>
        <w:rPr>
          <w:rFonts w:ascii="Arial" w:hAnsi="Arial" w:cs="Arial"/>
          <w:sz w:val="22"/>
          <w:szCs w:val="22"/>
          <w:lang w:val="hr-HR"/>
        </w:rPr>
        <w:t>, poruka je jasna. P</w:t>
      </w:r>
      <w:r w:rsidRPr="002F395B">
        <w:rPr>
          <w:rFonts w:ascii="Arial" w:hAnsi="Arial" w:cs="Arial"/>
          <w:sz w:val="22"/>
          <w:szCs w:val="22"/>
          <w:lang w:val="hr-HR"/>
        </w:rPr>
        <w:t>ovremeno zanemaruje izvršavanje zadataka ili ih ne izvršava na vrijeme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Default="0028199B" w:rsidP="0028199B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Jezik i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D22777">
        <w:rPr>
          <w:rFonts w:ascii="Arial" w:hAnsi="Arial" w:cs="Arial"/>
          <w:b/>
          <w:sz w:val="22"/>
          <w:szCs w:val="22"/>
          <w:lang w:val="hr-HR"/>
        </w:rPr>
        <w:t>ramatika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Učenikovo p</w:t>
      </w:r>
      <w:r w:rsidRPr="002F395B">
        <w:rPr>
          <w:rFonts w:ascii="Arial" w:hAnsi="Arial" w:cs="Arial"/>
          <w:sz w:val="22"/>
          <w:szCs w:val="22"/>
          <w:lang w:val="hr-HR"/>
        </w:rPr>
        <w:t>redznanje je na razini prisjećanja</w:t>
      </w:r>
      <w:r>
        <w:rPr>
          <w:rFonts w:ascii="Arial" w:hAnsi="Arial" w:cs="Arial"/>
          <w:sz w:val="22"/>
          <w:szCs w:val="22"/>
          <w:lang w:val="hr-HR"/>
        </w:rPr>
        <w:t>, a z</w:t>
      </w:r>
      <w:r w:rsidRPr="002F395B">
        <w:rPr>
          <w:rFonts w:ascii="Arial" w:hAnsi="Arial" w:cs="Arial"/>
          <w:sz w:val="22"/>
          <w:szCs w:val="22"/>
          <w:lang w:val="hr-HR"/>
        </w:rPr>
        <w:t>nanje usvaja na razini reprodukcije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Prepoznaje osnovne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ke oblike, razumije njihovu uporabu ali </w:t>
      </w:r>
      <w:r w:rsidRPr="002F395B">
        <w:rPr>
          <w:rFonts w:ascii="Arial" w:hAnsi="Arial" w:cs="Arial"/>
          <w:sz w:val="22"/>
          <w:szCs w:val="22"/>
          <w:lang w:val="hr-HR"/>
        </w:rPr>
        <w:t xml:space="preserve">je u </w:t>
      </w:r>
      <w:r w:rsidRPr="002F395B">
        <w:rPr>
          <w:rFonts w:ascii="Arial" w:hAnsi="Arial" w:cs="Arial"/>
          <w:sz w:val="22"/>
          <w:szCs w:val="22"/>
          <w:lang w:val="hr-HR"/>
        </w:rPr>
        <w:lastRenderedPageBreak/>
        <w:t>njihovoj primjeni nesiguran</w:t>
      </w:r>
      <w:r w:rsidRPr="00D22777">
        <w:rPr>
          <w:rFonts w:ascii="Arial" w:hAnsi="Arial" w:cs="Arial"/>
          <w:sz w:val="22"/>
          <w:szCs w:val="22"/>
          <w:lang w:val="hr-HR"/>
        </w:rPr>
        <w:t>.</w:t>
      </w:r>
      <w:r w:rsidRPr="002F395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Gramatičkim</w:t>
      </w:r>
      <w:r w:rsidRPr="002F395B">
        <w:rPr>
          <w:rFonts w:ascii="Arial" w:hAnsi="Arial" w:cs="Arial"/>
          <w:sz w:val="22"/>
          <w:szCs w:val="22"/>
          <w:lang w:val="hr-HR"/>
        </w:rPr>
        <w:t xml:space="preserve"> sadržaj</w:t>
      </w:r>
      <w:r>
        <w:rPr>
          <w:rFonts w:ascii="Arial" w:hAnsi="Arial" w:cs="Arial"/>
          <w:sz w:val="22"/>
          <w:szCs w:val="22"/>
          <w:lang w:val="hr-HR"/>
        </w:rPr>
        <w:t>ima</w:t>
      </w:r>
      <w:r w:rsidRPr="002F395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treba</w:t>
      </w:r>
      <w:r w:rsidRPr="002F395B">
        <w:rPr>
          <w:rFonts w:ascii="Arial" w:hAnsi="Arial" w:cs="Arial"/>
          <w:sz w:val="22"/>
          <w:szCs w:val="22"/>
          <w:lang w:val="hr-HR"/>
        </w:rPr>
        <w:t xml:space="preserve"> posvetiti više pozornosti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C109F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</w:t>
      </w:r>
      <w:r w:rsidRPr="002F395B">
        <w:rPr>
          <w:rFonts w:ascii="Arial" w:hAnsi="Arial" w:cs="Arial"/>
          <w:sz w:val="22"/>
          <w:szCs w:val="22"/>
          <w:lang w:val="hr-HR"/>
        </w:rPr>
        <w:t xml:space="preserve">ovremeno </w:t>
      </w:r>
      <w:r>
        <w:rPr>
          <w:rFonts w:ascii="Arial" w:hAnsi="Arial" w:cs="Arial"/>
          <w:sz w:val="22"/>
          <w:szCs w:val="22"/>
          <w:lang w:val="hr-HR"/>
        </w:rPr>
        <w:t xml:space="preserve">su </w:t>
      </w:r>
      <w:r w:rsidRPr="002F395B">
        <w:rPr>
          <w:rFonts w:ascii="Arial" w:hAnsi="Arial" w:cs="Arial"/>
          <w:sz w:val="22"/>
          <w:szCs w:val="22"/>
          <w:lang w:val="hr-HR"/>
        </w:rPr>
        <w:t>potrebni poticaji u radu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Default="0028199B" w:rsidP="0028199B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8199B" w:rsidRPr="0028199B" w:rsidRDefault="0028199B" w:rsidP="0028199B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28199B">
        <w:rPr>
          <w:rFonts w:ascii="Arial" w:hAnsi="Arial" w:cs="Arial"/>
          <w:b/>
          <w:sz w:val="22"/>
          <w:szCs w:val="22"/>
          <w:lang w:val="hr-HR"/>
        </w:rPr>
        <w:t>DOVOLJAN</w:t>
      </w:r>
    </w:p>
    <w:p w:rsidR="0028199B" w:rsidRPr="00D22777" w:rsidRDefault="0028199B" w:rsidP="0028199B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Razumijevanje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Vrlo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malo razumije usmeno i pismeno postavljene zad</w:t>
      </w:r>
      <w:r>
        <w:rPr>
          <w:rFonts w:ascii="Arial" w:hAnsi="Arial" w:cs="Arial"/>
          <w:sz w:val="22"/>
          <w:szCs w:val="22"/>
          <w:lang w:val="hr-HR"/>
        </w:rPr>
        <w:t xml:space="preserve">atke, često i unatoč velikoj </w:t>
      </w:r>
      <w:r w:rsidRPr="00D22777">
        <w:rPr>
          <w:rFonts w:ascii="Arial" w:hAnsi="Arial" w:cs="Arial"/>
          <w:sz w:val="22"/>
          <w:szCs w:val="22"/>
          <w:lang w:val="hr-HR"/>
        </w:rPr>
        <w:t>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>
        <w:rPr>
          <w:rFonts w:ascii="Arial" w:eastAsia="TimesNewRoman" w:hAnsi="Arial" w:cs="Arial"/>
          <w:sz w:val="22"/>
          <w:szCs w:val="22"/>
          <w:lang w:val="hr-HR"/>
        </w:rPr>
        <w:t>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nastavnika. Zadovoljava u razumijevanju jednostavnih tekstova</w:t>
      </w:r>
      <w:r>
        <w:rPr>
          <w:rFonts w:ascii="Arial" w:hAnsi="Arial" w:cs="Arial"/>
          <w:sz w:val="22"/>
          <w:szCs w:val="22"/>
          <w:lang w:val="hr-HR"/>
        </w:rPr>
        <w:t>. K</w:t>
      </w:r>
      <w:r w:rsidRPr="00D22777">
        <w:rPr>
          <w:rFonts w:ascii="Arial" w:hAnsi="Arial" w:cs="Arial"/>
          <w:sz w:val="22"/>
          <w:szCs w:val="22"/>
          <w:lang w:val="hr-HR"/>
        </w:rPr>
        <w:t>oristi najosnovniji vokabular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2F395B" w:rsidRDefault="0028199B" w:rsidP="0028199B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Govor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2F395B">
        <w:rPr>
          <w:rFonts w:ascii="Arial" w:hAnsi="Arial" w:cs="Arial"/>
          <w:sz w:val="22"/>
          <w:szCs w:val="22"/>
          <w:lang w:val="hr-HR"/>
        </w:rPr>
        <w:t>ma slabo razvijenu vještinu čitanja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Pr="00D22777">
        <w:rPr>
          <w:rFonts w:ascii="Arial" w:hAnsi="Arial" w:cs="Arial"/>
          <w:sz w:val="22"/>
          <w:szCs w:val="22"/>
          <w:lang w:val="hr-HR"/>
        </w:rPr>
        <w:t>ali ulaže trud unato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č </w:t>
      </w:r>
      <w:r w:rsidRPr="00D22777">
        <w:rPr>
          <w:rFonts w:ascii="Arial" w:hAnsi="Arial" w:cs="Arial"/>
          <w:sz w:val="22"/>
          <w:szCs w:val="22"/>
          <w:lang w:val="hr-HR"/>
        </w:rPr>
        <w:t>pogreškama.</w:t>
      </w:r>
      <w:r>
        <w:rPr>
          <w:rFonts w:ascii="Arial" w:hAnsi="Arial" w:cs="Arial"/>
          <w:sz w:val="22"/>
          <w:szCs w:val="22"/>
          <w:lang w:val="hr-HR"/>
        </w:rPr>
        <w:t xml:space="preserve"> Ima </w:t>
      </w:r>
      <w:r w:rsidRPr="002F395B">
        <w:rPr>
          <w:rFonts w:ascii="Arial" w:hAnsi="Arial" w:cs="Arial"/>
          <w:sz w:val="22"/>
          <w:szCs w:val="22"/>
          <w:lang w:val="hr-HR"/>
        </w:rPr>
        <w:t>oskudan rječnik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807263" w:rsidRDefault="0028199B" w:rsidP="0028199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Pismeno 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D22777">
        <w:rPr>
          <w:rFonts w:ascii="Arial" w:hAnsi="Arial" w:cs="Arial"/>
          <w:b/>
          <w:sz w:val="22"/>
          <w:szCs w:val="22"/>
          <w:lang w:val="hr-HR"/>
        </w:rPr>
        <w:t>zražavanje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no prenosi </w:t>
      </w:r>
      <w:r>
        <w:rPr>
          <w:rFonts w:ascii="Arial" w:hAnsi="Arial" w:cs="Arial"/>
          <w:sz w:val="22"/>
          <w:szCs w:val="22"/>
          <w:lang w:val="hr-HR"/>
        </w:rPr>
        <w:t xml:space="preserve">poruku, jer brojne pravopisne i gramatičke greške </w:t>
      </w:r>
      <w:r w:rsidRPr="00807263">
        <w:rPr>
          <w:rFonts w:ascii="Arial" w:hAnsi="Arial" w:cs="Arial"/>
          <w:sz w:val="22"/>
          <w:szCs w:val="22"/>
          <w:lang w:val="hr-HR"/>
        </w:rPr>
        <w:t xml:space="preserve">zadaju čitatelju dosta poteškoća u razumijevanju te na mjestima mora pogađati </w:t>
      </w:r>
      <w:r>
        <w:rPr>
          <w:rFonts w:ascii="Arial" w:hAnsi="Arial" w:cs="Arial"/>
          <w:sz w:val="22"/>
          <w:szCs w:val="22"/>
          <w:lang w:val="hr-HR"/>
        </w:rPr>
        <w:t xml:space="preserve">njeno </w:t>
      </w:r>
      <w:r w:rsidRPr="00807263">
        <w:rPr>
          <w:rFonts w:ascii="Arial" w:hAnsi="Arial" w:cs="Arial"/>
          <w:sz w:val="22"/>
          <w:szCs w:val="22"/>
          <w:lang w:val="hr-HR"/>
        </w:rPr>
        <w:t>značenje.</w:t>
      </w:r>
      <w:r>
        <w:rPr>
          <w:rFonts w:ascii="Arial" w:hAnsi="Arial" w:cs="Arial"/>
          <w:sz w:val="22"/>
          <w:szCs w:val="22"/>
          <w:lang w:val="hr-HR"/>
        </w:rPr>
        <w:t xml:space="preserve"> Č</w:t>
      </w:r>
      <w:r w:rsidRPr="00807263">
        <w:rPr>
          <w:rFonts w:ascii="Arial" w:hAnsi="Arial" w:cs="Arial"/>
          <w:sz w:val="22"/>
          <w:szCs w:val="22"/>
          <w:lang w:val="hr-HR"/>
        </w:rPr>
        <w:t>esto ne vodi dovoljno računa o kvaliteti i urednosti svojih zadaća, a i zaboravlja izvršiti zadatke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D22777" w:rsidRDefault="0028199B" w:rsidP="0028199B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Jezik i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D22777">
        <w:rPr>
          <w:rFonts w:ascii="Arial" w:hAnsi="Arial" w:cs="Arial"/>
          <w:b/>
          <w:sz w:val="22"/>
          <w:szCs w:val="22"/>
          <w:lang w:val="hr-HR"/>
        </w:rPr>
        <w:t>ramatika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360AC5">
        <w:rPr>
          <w:rFonts w:ascii="Arial" w:hAnsi="Arial" w:cs="Arial"/>
          <w:sz w:val="22"/>
          <w:szCs w:val="22"/>
          <w:lang w:val="hr-HR"/>
        </w:rPr>
        <w:t>ma slabo predznanje</w:t>
      </w:r>
      <w:r>
        <w:rPr>
          <w:rFonts w:ascii="Arial" w:hAnsi="Arial" w:cs="Arial"/>
          <w:sz w:val="22"/>
          <w:szCs w:val="22"/>
          <w:lang w:val="hr-HR"/>
        </w:rPr>
        <w:t xml:space="preserve"> i nesamostalan je</w:t>
      </w:r>
      <w:r w:rsidRPr="00360AC5">
        <w:rPr>
          <w:rFonts w:ascii="Arial" w:hAnsi="Arial" w:cs="Arial"/>
          <w:sz w:val="22"/>
          <w:szCs w:val="22"/>
          <w:lang w:val="hr-HR"/>
        </w:rPr>
        <w:t xml:space="preserve"> u radu</w:t>
      </w:r>
      <w:r>
        <w:rPr>
          <w:rFonts w:ascii="Arial" w:hAnsi="Arial" w:cs="Arial"/>
          <w:sz w:val="22"/>
          <w:szCs w:val="22"/>
          <w:lang w:val="hr-HR"/>
        </w:rPr>
        <w:t>. P</w:t>
      </w:r>
      <w:r w:rsidRPr="00360AC5">
        <w:rPr>
          <w:rFonts w:ascii="Arial" w:hAnsi="Arial" w:cs="Arial"/>
          <w:sz w:val="22"/>
          <w:szCs w:val="22"/>
          <w:lang w:val="hr-HR"/>
        </w:rPr>
        <w:t xml:space="preserve">okazuje </w:t>
      </w:r>
      <w:r>
        <w:rPr>
          <w:rFonts w:ascii="Arial" w:hAnsi="Arial" w:cs="Arial"/>
          <w:sz w:val="22"/>
          <w:szCs w:val="22"/>
          <w:lang w:val="hr-HR"/>
        </w:rPr>
        <w:t>nedovoljnu</w:t>
      </w:r>
      <w:r w:rsidRPr="00360AC5">
        <w:rPr>
          <w:rFonts w:ascii="Arial" w:hAnsi="Arial" w:cs="Arial"/>
          <w:sz w:val="22"/>
          <w:szCs w:val="22"/>
          <w:lang w:val="hr-HR"/>
        </w:rPr>
        <w:t xml:space="preserve"> motiviranost za </w:t>
      </w:r>
      <w:r>
        <w:rPr>
          <w:rFonts w:ascii="Arial" w:hAnsi="Arial" w:cs="Arial"/>
          <w:sz w:val="22"/>
          <w:szCs w:val="22"/>
          <w:lang w:val="hr-HR"/>
        </w:rPr>
        <w:t>usvajanjem</w:t>
      </w:r>
      <w:r w:rsidRPr="00360AC5">
        <w:rPr>
          <w:rFonts w:ascii="Arial" w:hAnsi="Arial" w:cs="Arial"/>
          <w:sz w:val="22"/>
          <w:szCs w:val="22"/>
          <w:lang w:val="hr-HR"/>
        </w:rPr>
        <w:t xml:space="preserve"> jezičnih sadržaja</w:t>
      </w:r>
      <w:r>
        <w:rPr>
          <w:rFonts w:ascii="Arial" w:hAnsi="Arial" w:cs="Arial"/>
          <w:sz w:val="22"/>
          <w:szCs w:val="22"/>
          <w:lang w:val="hr-HR"/>
        </w:rPr>
        <w:t xml:space="preserve"> pa su potrebni </w:t>
      </w:r>
      <w:r w:rsidRPr="00360AC5">
        <w:rPr>
          <w:rFonts w:ascii="Arial" w:hAnsi="Arial" w:cs="Arial"/>
          <w:sz w:val="22"/>
          <w:szCs w:val="22"/>
          <w:lang w:val="hr-HR"/>
        </w:rPr>
        <w:t>stalni poticaji u radu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prepoznaje osnovne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eastAsia="TimesNewRoman" w:hAnsi="Arial" w:cs="Arial"/>
          <w:sz w:val="22"/>
          <w:szCs w:val="22"/>
          <w:lang w:val="hr-HR"/>
        </w:rPr>
        <w:t>k</w:t>
      </w:r>
      <w:r w:rsidRPr="00D22777">
        <w:rPr>
          <w:rFonts w:ascii="Arial" w:hAnsi="Arial" w:cs="Arial"/>
          <w:sz w:val="22"/>
          <w:szCs w:val="22"/>
          <w:lang w:val="hr-HR"/>
        </w:rPr>
        <w:t>e oblike</w:t>
      </w:r>
      <w:r>
        <w:rPr>
          <w:rFonts w:ascii="Arial" w:hAnsi="Arial" w:cs="Arial"/>
          <w:sz w:val="22"/>
          <w:szCs w:val="22"/>
          <w:lang w:val="hr-HR"/>
        </w:rPr>
        <w:t xml:space="preserve"> i </w:t>
      </w:r>
      <w:r w:rsidRPr="00360AC5">
        <w:rPr>
          <w:rFonts w:ascii="Arial" w:hAnsi="Arial" w:cs="Arial"/>
          <w:sz w:val="22"/>
          <w:szCs w:val="22"/>
          <w:lang w:val="hr-HR"/>
        </w:rPr>
        <w:t>otežano povezuje činjenice</w:t>
      </w:r>
      <w:r>
        <w:rPr>
          <w:rFonts w:ascii="Arial" w:hAnsi="Arial" w:cs="Arial"/>
          <w:sz w:val="22"/>
          <w:szCs w:val="22"/>
          <w:lang w:val="hr-HR"/>
        </w:rPr>
        <w:t>. V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rlo teško primjenjuje </w:t>
      </w:r>
      <w:r>
        <w:rPr>
          <w:rFonts w:ascii="Arial" w:hAnsi="Arial" w:cs="Arial"/>
          <w:sz w:val="22"/>
          <w:szCs w:val="22"/>
          <w:lang w:val="hr-HR"/>
        </w:rPr>
        <w:t>sadržaje iz gramatike i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uz veliku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rješava </w:t>
      </w:r>
      <w:r>
        <w:rPr>
          <w:rFonts w:ascii="Arial" w:hAnsi="Arial" w:cs="Arial"/>
          <w:sz w:val="22"/>
          <w:szCs w:val="22"/>
          <w:lang w:val="hr-HR"/>
        </w:rPr>
        <w:t xml:space="preserve">jednostavnije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zadatke. </w:t>
      </w:r>
    </w:p>
    <w:p w:rsidR="0028199B" w:rsidRPr="00316CA4" w:rsidRDefault="0028199B" w:rsidP="00281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8199B" w:rsidRPr="00BD786C" w:rsidRDefault="0028199B" w:rsidP="00281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NEDOVOLJAN</w:t>
      </w:r>
    </w:p>
    <w:p w:rsidR="0028199B" w:rsidRPr="00D22777" w:rsidRDefault="0028199B" w:rsidP="0028199B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Razumijevanje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Ne razumije usmeno i pismeno postavljene zadatke, odbija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i ne sudjeluje u radu.</w:t>
      </w:r>
    </w:p>
    <w:p w:rsidR="0028199B" w:rsidRPr="00D22777" w:rsidRDefault="0028199B" w:rsidP="0028199B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>Govor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</w:t>
      </w:r>
      <w:r w:rsidRPr="00D22777">
        <w:rPr>
          <w:rFonts w:ascii="Arial" w:hAnsi="Arial" w:cs="Arial"/>
          <w:sz w:val="22"/>
          <w:szCs w:val="22"/>
          <w:lang w:val="hr-HR"/>
        </w:rPr>
        <w:t>ije usvojio izgovor glasova</w:t>
      </w:r>
      <w:r>
        <w:rPr>
          <w:rFonts w:ascii="Arial" w:hAnsi="Arial" w:cs="Arial"/>
          <w:sz w:val="22"/>
          <w:szCs w:val="22"/>
          <w:lang w:val="hr-HR"/>
        </w:rPr>
        <w:t xml:space="preserve"> i ne </w:t>
      </w:r>
      <w:r w:rsidRPr="00D22777">
        <w:rPr>
          <w:rFonts w:ascii="Arial" w:hAnsi="Arial" w:cs="Arial"/>
          <w:sz w:val="22"/>
          <w:szCs w:val="22"/>
          <w:lang w:val="hr-HR"/>
        </w:rPr>
        <w:t>uspijeva pro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itati dijelove teksta</w:t>
      </w:r>
      <w:r>
        <w:rPr>
          <w:rFonts w:ascii="Arial" w:hAnsi="Arial" w:cs="Arial"/>
          <w:sz w:val="22"/>
          <w:szCs w:val="22"/>
          <w:lang w:val="hr-HR"/>
        </w:rPr>
        <w:t>. O</w:t>
      </w:r>
      <w:r w:rsidRPr="00D22777">
        <w:rPr>
          <w:rFonts w:ascii="Arial" w:hAnsi="Arial" w:cs="Arial"/>
          <w:sz w:val="22"/>
          <w:szCs w:val="22"/>
          <w:lang w:val="hr-HR"/>
        </w:rPr>
        <w:t>dbija govoriti</w:t>
      </w:r>
      <w:r>
        <w:rPr>
          <w:rFonts w:ascii="Arial" w:hAnsi="Arial" w:cs="Arial"/>
          <w:sz w:val="22"/>
          <w:szCs w:val="22"/>
          <w:lang w:val="hr-HR"/>
        </w:rPr>
        <w:t xml:space="preserve"> i najčešće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ne prihva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a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.</w:t>
      </w:r>
    </w:p>
    <w:p w:rsidR="0028199B" w:rsidRPr="00D22777" w:rsidRDefault="0028199B" w:rsidP="0028199B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Pismeno 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D22777">
        <w:rPr>
          <w:rFonts w:ascii="Arial" w:hAnsi="Arial" w:cs="Arial"/>
          <w:b/>
          <w:sz w:val="22"/>
          <w:szCs w:val="22"/>
          <w:lang w:val="hr-HR"/>
        </w:rPr>
        <w:t>zražavanje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Poruka </w:t>
      </w:r>
      <w:r>
        <w:rPr>
          <w:rFonts w:ascii="Arial" w:hAnsi="Arial" w:cs="Arial"/>
          <w:sz w:val="22"/>
          <w:szCs w:val="22"/>
          <w:lang w:val="hr-HR"/>
        </w:rPr>
        <w:t xml:space="preserve">je </w:t>
      </w:r>
      <w:r w:rsidRPr="00D22777">
        <w:rPr>
          <w:rFonts w:ascii="Arial" w:hAnsi="Arial" w:cs="Arial"/>
          <w:sz w:val="22"/>
          <w:szCs w:val="22"/>
          <w:lang w:val="hr-HR"/>
        </w:rPr>
        <w:t>nejasna</w:t>
      </w:r>
      <w:r>
        <w:rPr>
          <w:rFonts w:ascii="Arial" w:hAnsi="Arial" w:cs="Arial"/>
          <w:sz w:val="22"/>
          <w:szCs w:val="22"/>
          <w:lang w:val="hr-HR"/>
        </w:rPr>
        <w:t xml:space="preserve"> (često i potpuno nerazumljiva)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sa </w:t>
      </w:r>
      <w:r w:rsidRPr="00D22777">
        <w:rPr>
          <w:rFonts w:ascii="Arial" w:hAnsi="Arial" w:cs="Arial"/>
          <w:sz w:val="22"/>
          <w:szCs w:val="22"/>
          <w:lang w:val="hr-HR"/>
        </w:rPr>
        <w:t>mnoštvo</w:t>
      </w:r>
      <w:r>
        <w:rPr>
          <w:rFonts w:ascii="Arial" w:hAnsi="Arial" w:cs="Arial"/>
          <w:sz w:val="22"/>
          <w:szCs w:val="22"/>
          <w:lang w:val="hr-HR"/>
        </w:rPr>
        <w:t>m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kih i pravopisnih pogrešaka. </w:t>
      </w:r>
      <w:r>
        <w:rPr>
          <w:rFonts w:ascii="Arial" w:hAnsi="Arial" w:cs="Arial"/>
          <w:sz w:val="22"/>
          <w:szCs w:val="22"/>
          <w:lang w:val="hr-HR"/>
        </w:rPr>
        <w:t>Ponekad se ne odnosi na zadanu temu.</w:t>
      </w:r>
    </w:p>
    <w:p w:rsidR="0028199B" w:rsidRPr="00D22777" w:rsidRDefault="0028199B" w:rsidP="0028199B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Jezik i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D22777">
        <w:rPr>
          <w:rFonts w:ascii="Arial" w:hAnsi="Arial" w:cs="Arial"/>
          <w:b/>
          <w:sz w:val="22"/>
          <w:szCs w:val="22"/>
          <w:lang w:val="hr-HR"/>
        </w:rPr>
        <w:t>ramatika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D227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Ne poznaje </w:t>
      </w:r>
      <w:r>
        <w:rPr>
          <w:rFonts w:ascii="Arial" w:hAnsi="Arial" w:cs="Arial"/>
          <w:sz w:val="22"/>
          <w:szCs w:val="22"/>
          <w:lang w:val="hr-HR"/>
        </w:rPr>
        <w:t>većinu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gramati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ki</w:t>
      </w:r>
      <w:r>
        <w:rPr>
          <w:rFonts w:ascii="Arial" w:hAnsi="Arial" w:cs="Arial"/>
          <w:sz w:val="22"/>
          <w:szCs w:val="22"/>
          <w:lang w:val="hr-HR"/>
        </w:rPr>
        <w:t>h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oblik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D22777">
        <w:rPr>
          <w:rFonts w:ascii="Arial" w:hAnsi="Arial" w:cs="Arial"/>
          <w:sz w:val="22"/>
          <w:szCs w:val="22"/>
          <w:lang w:val="hr-HR"/>
        </w:rPr>
        <w:t>. Ne shva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a osnovne jezi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ne zakonitosti.</w:t>
      </w:r>
    </w:p>
    <w:p w:rsidR="00941AE0" w:rsidRDefault="00941AE0"/>
    <w:p w:rsidR="0028199B" w:rsidRDefault="0028199B"/>
    <w:p w:rsidR="0028199B" w:rsidRDefault="0028199B">
      <w:r>
        <w:t>PISMENE PROVJERE</w:t>
      </w:r>
    </w:p>
    <w:p w:rsidR="0028199B" w:rsidRDefault="0028199B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1770"/>
        <w:gridCol w:w="524"/>
      </w:tblGrid>
      <w:tr w:rsidR="0028199B" w:rsidTr="0028199B">
        <w:trPr>
          <w:trHeight w:val="506"/>
        </w:trPr>
        <w:tc>
          <w:tcPr>
            <w:tcW w:w="2882" w:type="dxa"/>
          </w:tcPr>
          <w:p w:rsidR="0028199B" w:rsidRDefault="0028199B">
            <w:r>
              <w:t>ODLIČAN</w:t>
            </w:r>
          </w:p>
        </w:tc>
        <w:tc>
          <w:tcPr>
            <w:tcW w:w="1770" w:type="dxa"/>
          </w:tcPr>
          <w:p w:rsidR="0028199B" w:rsidRDefault="0028199B">
            <w:r>
              <w:t xml:space="preserve">90%-100% </w:t>
            </w:r>
          </w:p>
        </w:tc>
        <w:tc>
          <w:tcPr>
            <w:tcW w:w="524" w:type="dxa"/>
          </w:tcPr>
          <w:p w:rsidR="0028199B" w:rsidRDefault="0028199B"/>
        </w:tc>
      </w:tr>
      <w:tr w:rsidR="0028199B" w:rsidTr="0028199B">
        <w:trPr>
          <w:trHeight w:val="267"/>
        </w:trPr>
        <w:tc>
          <w:tcPr>
            <w:tcW w:w="2882" w:type="dxa"/>
          </w:tcPr>
          <w:p w:rsidR="0028199B" w:rsidRDefault="0028199B">
            <w:r>
              <w:t>VRLO DOBAR</w:t>
            </w:r>
          </w:p>
        </w:tc>
        <w:tc>
          <w:tcPr>
            <w:tcW w:w="1770" w:type="dxa"/>
          </w:tcPr>
          <w:p w:rsidR="0028199B" w:rsidRDefault="0028199B">
            <w:r>
              <w:t>80% - 89%</w:t>
            </w:r>
          </w:p>
        </w:tc>
        <w:tc>
          <w:tcPr>
            <w:tcW w:w="524" w:type="dxa"/>
          </w:tcPr>
          <w:p w:rsidR="0028199B" w:rsidRDefault="0028199B"/>
        </w:tc>
      </w:tr>
      <w:tr w:rsidR="0028199B" w:rsidTr="0028199B">
        <w:trPr>
          <w:trHeight w:val="253"/>
        </w:trPr>
        <w:tc>
          <w:tcPr>
            <w:tcW w:w="2882" w:type="dxa"/>
          </w:tcPr>
          <w:p w:rsidR="0028199B" w:rsidRDefault="0028199B">
            <w:r>
              <w:t>DOBAR</w:t>
            </w:r>
          </w:p>
        </w:tc>
        <w:tc>
          <w:tcPr>
            <w:tcW w:w="1770" w:type="dxa"/>
          </w:tcPr>
          <w:p w:rsidR="0028199B" w:rsidRDefault="0028199B">
            <w:r>
              <w:t>60% - 79%</w:t>
            </w:r>
          </w:p>
        </w:tc>
        <w:tc>
          <w:tcPr>
            <w:tcW w:w="524" w:type="dxa"/>
          </w:tcPr>
          <w:p w:rsidR="0028199B" w:rsidRDefault="0028199B"/>
        </w:tc>
      </w:tr>
      <w:tr w:rsidR="0028199B" w:rsidTr="0028199B">
        <w:trPr>
          <w:trHeight w:val="253"/>
        </w:trPr>
        <w:tc>
          <w:tcPr>
            <w:tcW w:w="2882" w:type="dxa"/>
          </w:tcPr>
          <w:p w:rsidR="0028199B" w:rsidRDefault="0028199B">
            <w:r>
              <w:t>DOVOLJAN</w:t>
            </w:r>
          </w:p>
        </w:tc>
        <w:tc>
          <w:tcPr>
            <w:tcW w:w="1770" w:type="dxa"/>
          </w:tcPr>
          <w:p w:rsidR="0028199B" w:rsidRDefault="0028199B">
            <w:r>
              <w:t>50% - 59%</w:t>
            </w:r>
          </w:p>
        </w:tc>
        <w:tc>
          <w:tcPr>
            <w:tcW w:w="524" w:type="dxa"/>
          </w:tcPr>
          <w:p w:rsidR="0028199B" w:rsidRDefault="0028199B"/>
        </w:tc>
      </w:tr>
      <w:tr w:rsidR="0028199B" w:rsidTr="0028199B">
        <w:trPr>
          <w:trHeight w:val="239"/>
        </w:trPr>
        <w:tc>
          <w:tcPr>
            <w:tcW w:w="2882" w:type="dxa"/>
          </w:tcPr>
          <w:p w:rsidR="0028199B" w:rsidRDefault="0028199B">
            <w:r>
              <w:t>NEDOVOLJAN</w:t>
            </w:r>
          </w:p>
        </w:tc>
        <w:tc>
          <w:tcPr>
            <w:tcW w:w="1770" w:type="dxa"/>
          </w:tcPr>
          <w:p w:rsidR="0028199B" w:rsidRDefault="0028199B" w:rsidP="0028199B">
            <w:pPr>
              <w:pStyle w:val="Odlomakpopisa"/>
              <w:numPr>
                <w:ilvl w:val="0"/>
                <w:numId w:val="6"/>
              </w:numPr>
            </w:pPr>
            <w:r>
              <w:t>49%</w:t>
            </w:r>
          </w:p>
        </w:tc>
        <w:tc>
          <w:tcPr>
            <w:tcW w:w="524" w:type="dxa"/>
          </w:tcPr>
          <w:p w:rsidR="0028199B" w:rsidRDefault="0028199B"/>
        </w:tc>
      </w:tr>
    </w:tbl>
    <w:p w:rsidR="0028199B" w:rsidRDefault="0028199B"/>
    <w:p w:rsidR="00A877B9" w:rsidRDefault="00A877B9"/>
    <w:p w:rsidR="00A877B9" w:rsidRDefault="00A877B9"/>
    <w:p w:rsidR="00A877B9" w:rsidRDefault="00A877B9"/>
    <w:p w:rsidR="00A877B9" w:rsidRDefault="00A877B9"/>
    <w:p w:rsidR="00A877B9" w:rsidRDefault="00A877B9"/>
    <w:p w:rsidR="00A877B9" w:rsidRDefault="00A877B9"/>
    <w:p w:rsidR="00A877B9" w:rsidRDefault="00A877B9"/>
    <w:p w:rsidR="00A877B9" w:rsidRDefault="00A877B9"/>
    <w:p w:rsidR="00A877B9" w:rsidRDefault="00A877B9"/>
    <w:p w:rsidR="00A877B9" w:rsidRDefault="00A877B9" w:rsidP="00A877B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Kriteriji ocjenjivanja za 7. i 8. razred</w:t>
      </w:r>
    </w:p>
    <w:p w:rsidR="00A877B9" w:rsidRDefault="00A877B9" w:rsidP="00A877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</w:p>
    <w:p w:rsidR="00A877B9" w:rsidRDefault="00A877B9" w:rsidP="00A877B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ODLIČAN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Razumijevanje: </w:t>
      </w:r>
      <w:r>
        <w:rPr>
          <w:rFonts w:ascii="Arial" w:hAnsi="Arial" w:cs="Arial"/>
          <w:sz w:val="22"/>
          <w:szCs w:val="22"/>
          <w:lang w:val="hr-HR"/>
        </w:rPr>
        <w:t>Razumije sav sadržaj (bez pogrešaka), kreativno interpretiraju</w:t>
      </w:r>
      <w:r>
        <w:rPr>
          <w:rFonts w:ascii="Arial" w:eastAsia="TimesNewRoman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hr-HR"/>
        </w:rPr>
        <w:t>i pro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 xml:space="preserve">itano. Samostalno 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ita tekstove nepoznate tematike i detaljno prevodi tekst u duhu hrvatskog jezika. Razumije govor u potpunosti.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Govor: </w:t>
      </w:r>
      <w:r>
        <w:rPr>
          <w:rFonts w:ascii="Arial" w:hAnsi="Arial" w:cs="Arial"/>
          <w:sz w:val="22"/>
          <w:szCs w:val="22"/>
          <w:lang w:val="hr-HR"/>
        </w:rPr>
        <w:t>Čita tečno i izražajno. Ima bogat rječnik i uspješan je u prepričavanju. Iznosi vlastito mišljenje o poznatim i nepoznatim temama, aktivno sudjeluje u razgovoru i raspravama. Re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enice su složene, gramati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ki to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ne i jasno definiranog sadržaja. Izgovor i intonacija re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enice u potpunosti su točni.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Pismeno izražavanje: </w:t>
      </w:r>
      <w:r>
        <w:rPr>
          <w:rFonts w:ascii="Arial" w:hAnsi="Arial" w:cs="Arial"/>
          <w:sz w:val="22"/>
          <w:szCs w:val="22"/>
          <w:lang w:val="hr-HR"/>
        </w:rPr>
        <w:t>Kreativno i originalno, koriste</w:t>
      </w:r>
      <w:r>
        <w:rPr>
          <w:rFonts w:ascii="Arial" w:eastAsia="TimesNewRoman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hr-HR"/>
        </w:rPr>
        <w:t>i i samostalno nau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ene fraze, u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enik opisuje razne situacije u vidu slobodnih i vo</w:t>
      </w:r>
      <w:r>
        <w:rPr>
          <w:rFonts w:ascii="Arial" w:eastAsia="TimesNewRoman" w:hAnsi="Arial" w:cs="Arial"/>
          <w:sz w:val="22"/>
          <w:szCs w:val="22"/>
          <w:lang w:val="hr-HR"/>
        </w:rPr>
        <w:t>đ</w:t>
      </w:r>
      <w:r>
        <w:rPr>
          <w:rFonts w:ascii="Arial" w:hAnsi="Arial" w:cs="Arial"/>
          <w:sz w:val="22"/>
          <w:szCs w:val="22"/>
          <w:lang w:val="hr-HR"/>
        </w:rPr>
        <w:t>enih sastava. Piše opširno i točno primjenjuje pravopisna pravila. Poruka je potpuno jasna usprkos mogućim manjim pogreškama u uporabi jezičnih struktura i odabiru riječi i izraza. Uzorno vodi bilješke i redovito izvršava zadatke.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Jezik i gramatika: </w:t>
      </w:r>
      <w:r>
        <w:rPr>
          <w:rFonts w:ascii="Arial" w:hAnsi="Arial" w:cs="Arial"/>
          <w:sz w:val="22"/>
          <w:szCs w:val="22"/>
          <w:lang w:val="hr-HR"/>
        </w:rPr>
        <w:t>Usvaja gradivo s potpunim razumijevanjem i izvodi pravila i zaključke. Gramati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ke strukture i zakonitosti primjenjuje samostalno i to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no. Pravilno koristi znanja do kojih je došao putem medija ili kroz osobne interese.</w:t>
      </w: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VRLO DOBAR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Razumijevanje: </w:t>
      </w:r>
      <w:r>
        <w:rPr>
          <w:rFonts w:ascii="Arial" w:hAnsi="Arial" w:cs="Arial"/>
          <w:sz w:val="22"/>
          <w:szCs w:val="22"/>
          <w:lang w:val="hr-HR"/>
        </w:rPr>
        <w:t>Razumije većinu sadržaja uz minimalne pogreške – uočava detalje u tekstu; prepoznaje rečenice (sav vokabular) ali ne prevodi u duhu hrvatskog jezika. Točno čita poznate tekstove, a nepoznate uz manje pogreške. Uglavnom razumije govor.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Govor: </w:t>
      </w:r>
      <w:r>
        <w:rPr>
          <w:rFonts w:ascii="Arial" w:hAnsi="Arial" w:cs="Arial"/>
          <w:sz w:val="22"/>
          <w:szCs w:val="22"/>
          <w:lang w:val="hr-HR"/>
        </w:rPr>
        <w:t>Čita tečno i izražajno, s rijetkim pogreškama. Uspješan je u prepričavanju. Iznosi vlastito mišljenje o poznatim temama, aktivno sudjeluje u razgovoru ali nije samoinicijativan u vođenju razgovora; oscilira u kvaliteti govorne produkcije. Rečenice o poznatim sadržajima su složene; pri nepoznatim temama radi gramatičke i strukturalne pogreške.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Pismeno izražavanje: </w:t>
      </w:r>
      <w:r>
        <w:rPr>
          <w:rFonts w:ascii="Arial" w:hAnsi="Arial" w:cs="Arial"/>
          <w:sz w:val="22"/>
          <w:szCs w:val="22"/>
          <w:lang w:val="hr-HR"/>
        </w:rPr>
        <w:t>Piše uredno i redovito izvršava zadatke. Složenijim jezikom i bogatijim rječnikom opisuje zadanu situaciju. Primjenjuje pravopisna pravila i poruka je u potpunosti razumljiva unatoč mogućim manjim gramati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kim pogreškama.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Jezik i gramatika: </w:t>
      </w:r>
      <w:r>
        <w:rPr>
          <w:rFonts w:ascii="Arial" w:hAnsi="Arial" w:cs="Arial"/>
          <w:sz w:val="22"/>
          <w:szCs w:val="22"/>
          <w:lang w:val="hr-HR"/>
        </w:rPr>
        <w:t>Ima dobro predznanje i uči s razumijevanjem, ali ne pokazuje posebnu znatiželju za gramatičkim sadržajima. Naučeno najčešće točno primjenjuje.</w:t>
      </w:r>
      <w:r>
        <w:rPr>
          <w:rFonts w:ascii="Arial" w:hAnsi="Arial" w:cs="Arial"/>
          <w:color w:val="0000FF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Svjesno ispravlja svoje gramatičke greške a da na njih nije upozoren.</w:t>
      </w: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DOBAR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Razumijevanje: </w:t>
      </w:r>
      <w:r>
        <w:rPr>
          <w:rFonts w:ascii="Arial" w:hAnsi="Arial" w:cs="Arial"/>
          <w:sz w:val="22"/>
          <w:szCs w:val="22"/>
          <w:lang w:val="hr-HR"/>
        </w:rPr>
        <w:t>Razumije pročitani i slušani tekst. Globalno prevodi temu, usvaja ključne riječi (obrađene) i fraze.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Govor: </w:t>
      </w:r>
      <w:r>
        <w:rPr>
          <w:rFonts w:ascii="Arial" w:hAnsi="Arial" w:cs="Arial"/>
          <w:sz w:val="22"/>
          <w:szCs w:val="22"/>
          <w:lang w:val="hr-HR"/>
        </w:rPr>
        <w:t>Samostalno čita kratke tekstove poznate tematike i razumije jednostavne poruke. U razgovoru odgovara na pitanja, ali ne započinje komunikaciju samostalno. Izražava se jednostavnim rečenicama o poznatim temama i koristi usvojeni vokabular. Izgovor je uglavnom točan.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Pismeno izražavanje: </w:t>
      </w:r>
      <w:r>
        <w:rPr>
          <w:rFonts w:ascii="Arial" w:hAnsi="Arial" w:cs="Arial"/>
          <w:sz w:val="22"/>
          <w:szCs w:val="22"/>
          <w:lang w:val="hr-HR"/>
        </w:rPr>
        <w:t>Sastavci su tematski oskudni i kratki. Služi se jednostavnim jezikom, koristeći naučeni vokabular i fraze iz lekcija. Poruka je razumljiva iako pravi dosta pravopisnih i gramatičkih pogrešaka. Povremeno zanemaruje izvršavanje zadataka ili ih ne izvršava na vrijeme.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Jezik i gramatika: </w:t>
      </w:r>
      <w:r>
        <w:rPr>
          <w:rFonts w:ascii="Arial" w:hAnsi="Arial" w:cs="Arial"/>
          <w:sz w:val="22"/>
          <w:szCs w:val="22"/>
          <w:lang w:val="hr-HR"/>
        </w:rPr>
        <w:t>Predznanje je nepotpuno. Poznaje većinu gramatička pravila ali je u njihovoj primjeni nesiguran, pri pismenom i usmenom izražavanju.</w:t>
      </w: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DOVOLJAN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Razumijevanje: </w:t>
      </w:r>
      <w:r>
        <w:rPr>
          <w:rFonts w:ascii="Arial" w:hAnsi="Arial" w:cs="Arial"/>
          <w:sz w:val="22"/>
          <w:szCs w:val="22"/>
          <w:lang w:val="hr-HR"/>
        </w:rPr>
        <w:t xml:space="preserve">Djelomično razumije tekst – često samo izolirane rečenice i to uz pomoć. Prevodi uz pomoć. 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Govor: </w:t>
      </w:r>
      <w:r>
        <w:rPr>
          <w:rFonts w:ascii="Arial" w:hAnsi="Arial" w:cs="Arial"/>
          <w:sz w:val="22"/>
          <w:szCs w:val="22"/>
          <w:lang w:val="hr-HR"/>
        </w:rPr>
        <w:t>Ima slabo razvijenu vještinu čitanja i čita uz puno pogrešaka u izgovoru i intonaciji. Učenikov rječnik je oskudan. Odgovara na sugestivna pitanja (da/ne) uz stalni poticaj. Sudjeluje u razgovoru samo uz pomoć nastavnika. Ne izražava se samostalno i izgovor je netočan.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Pismeno izražavanje: </w:t>
      </w:r>
      <w:r>
        <w:rPr>
          <w:rFonts w:ascii="Arial" w:hAnsi="Arial" w:cs="Arial"/>
          <w:sz w:val="22"/>
          <w:szCs w:val="22"/>
          <w:lang w:val="hr-HR"/>
        </w:rPr>
        <w:t>Jednostavnim jezikom opisuje zadanu situaciju, piše kratku poruku ili sastav. Pri tome pravi brojne gramatičke i pravopisne pogreške koje čitatelju zadaju dosta poteškoća u razumijevanju poruke. Zadatke ne izvršava redovito i ne vodi dovoljno računa o kvaliteti i urednosti svojih zadaća.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Jezik i gramatika: </w:t>
      </w:r>
      <w:r>
        <w:rPr>
          <w:rFonts w:ascii="Arial" w:hAnsi="Arial" w:cs="Arial"/>
          <w:sz w:val="22"/>
          <w:szCs w:val="22"/>
          <w:lang w:val="hr-HR"/>
        </w:rPr>
        <w:t xml:space="preserve">Poznaje pravila ali ih ispravno koristi samo uz poticaj i u okviru poznatih, jednostavnih situacija. </w:t>
      </w: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877B9" w:rsidRDefault="00A877B9" w:rsidP="00A877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NEDOVOLJAN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Razumijevanje: </w:t>
      </w:r>
      <w:r>
        <w:rPr>
          <w:rFonts w:ascii="Arial" w:hAnsi="Arial" w:cs="Arial"/>
          <w:sz w:val="22"/>
          <w:szCs w:val="22"/>
          <w:lang w:val="hr-HR"/>
        </w:rPr>
        <w:t xml:space="preserve">Ne razumije tekst čak ni uz pomoć nastavnika. Nije usvojio ključne riječi i prevodi samo uz pomoć. 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Govor: </w:t>
      </w:r>
      <w:r>
        <w:rPr>
          <w:rFonts w:ascii="Arial" w:hAnsi="Arial" w:cs="Arial"/>
          <w:sz w:val="22"/>
          <w:szCs w:val="22"/>
          <w:lang w:val="hr-HR"/>
        </w:rPr>
        <w:t>Ne može odgovarati na pitanja ni uz stalnu pomoć. Izbjegava govornu produkciju. Nije usvojio osnovna pravila izgovora.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Pismeno izražavanje: </w:t>
      </w:r>
      <w:r>
        <w:rPr>
          <w:rFonts w:ascii="Arial" w:hAnsi="Arial" w:cs="Arial"/>
          <w:sz w:val="22"/>
          <w:szCs w:val="22"/>
          <w:lang w:val="hr-HR"/>
        </w:rPr>
        <w:t>Ne uspijeva svoje misli izraziti u pismenom obliku. Piše nedovršene rečenice. Poruka je gotovo (ili u potpunosti) nerazumljiva ili se ne odnosi na zadanu temu.</w:t>
      </w:r>
    </w:p>
    <w:p w:rsidR="00A877B9" w:rsidRDefault="00A877B9" w:rsidP="00A877B9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Jezik i gramatika: </w:t>
      </w:r>
      <w:r>
        <w:rPr>
          <w:rFonts w:ascii="Arial" w:hAnsi="Arial" w:cs="Arial"/>
          <w:sz w:val="22"/>
          <w:szCs w:val="22"/>
          <w:lang w:val="hr-HR"/>
        </w:rPr>
        <w:t>Ne poznaje većinu gramati</w:t>
      </w:r>
      <w:r>
        <w:rPr>
          <w:rFonts w:ascii="Arial" w:eastAsia="TimesNewRoman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  <w:lang w:val="hr-HR"/>
        </w:rPr>
        <w:t>kih pravila i ne primjenjuje ih ni uz poticaj.</w:t>
      </w:r>
    </w:p>
    <w:p w:rsidR="00A877B9" w:rsidRDefault="00A877B9" w:rsidP="00A877B9">
      <w:pPr>
        <w:rPr>
          <w:rFonts w:ascii="Arial" w:hAnsi="Arial" w:cs="Arial"/>
          <w:sz w:val="22"/>
          <w:szCs w:val="22"/>
          <w:lang w:val="hr-HR"/>
        </w:rPr>
      </w:pPr>
    </w:p>
    <w:p w:rsidR="00A877B9" w:rsidRDefault="00A877B9" w:rsidP="00A877B9">
      <w:pPr>
        <w:rPr>
          <w:rFonts w:ascii="Arial" w:hAnsi="Arial" w:cs="Arial"/>
          <w:b/>
          <w:lang w:val="hr-HR"/>
        </w:rPr>
      </w:pPr>
    </w:p>
    <w:p w:rsidR="00A877B9" w:rsidRDefault="00A877B9" w:rsidP="00A877B9">
      <w:pPr>
        <w:rPr>
          <w:rFonts w:ascii="Arial" w:hAnsi="Arial" w:cs="Arial"/>
          <w:lang w:val="hr-HR"/>
        </w:rPr>
      </w:pPr>
    </w:p>
    <w:p w:rsidR="00A877B9" w:rsidRDefault="00A877B9" w:rsidP="00A877B9">
      <w:r>
        <w:t>PISMENE PROVJERE</w:t>
      </w:r>
    </w:p>
    <w:p w:rsidR="00A877B9" w:rsidRDefault="00A877B9" w:rsidP="00A877B9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1770"/>
        <w:gridCol w:w="524"/>
      </w:tblGrid>
      <w:tr w:rsidR="00A877B9" w:rsidTr="00A877B9">
        <w:trPr>
          <w:trHeight w:val="506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ODLIČAN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 xml:space="preserve">90%-100%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9" w:rsidRDefault="00A877B9"/>
        </w:tc>
      </w:tr>
      <w:tr w:rsidR="00A877B9" w:rsidTr="00A877B9">
        <w:trPr>
          <w:trHeight w:val="26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VRLO DOBAR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80% - 89%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9" w:rsidRDefault="00A877B9"/>
        </w:tc>
      </w:tr>
      <w:tr w:rsidR="00A877B9" w:rsidTr="00A877B9">
        <w:trPr>
          <w:trHeight w:val="2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DOBAR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60% - 79%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9" w:rsidRDefault="00A877B9"/>
        </w:tc>
      </w:tr>
      <w:tr w:rsidR="00A877B9" w:rsidTr="00A877B9">
        <w:trPr>
          <w:trHeight w:val="25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DOVOLJAN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50% - 59%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9" w:rsidRDefault="00A877B9"/>
        </w:tc>
      </w:tr>
      <w:tr w:rsidR="00A877B9" w:rsidTr="00A877B9">
        <w:trPr>
          <w:trHeight w:val="23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>
            <w:r>
              <w:t>NEDOVOLJAN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9" w:rsidRDefault="00A877B9" w:rsidP="00A877B9">
            <w:pPr>
              <w:pStyle w:val="Odlomakpopisa"/>
              <w:numPr>
                <w:ilvl w:val="0"/>
                <w:numId w:val="8"/>
              </w:numPr>
            </w:pPr>
            <w:r>
              <w:t>49%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9" w:rsidRDefault="00A877B9"/>
        </w:tc>
      </w:tr>
    </w:tbl>
    <w:p w:rsidR="00A877B9" w:rsidRDefault="00A877B9" w:rsidP="00A877B9"/>
    <w:p w:rsidR="00A877B9" w:rsidRDefault="00A877B9" w:rsidP="00A877B9">
      <w:pPr>
        <w:rPr>
          <w:rFonts w:ascii="Arial" w:hAnsi="Arial" w:cs="Arial"/>
          <w:lang w:val="hr-HR"/>
        </w:rPr>
      </w:pPr>
    </w:p>
    <w:p w:rsidR="00A877B9" w:rsidRDefault="00A877B9" w:rsidP="00A877B9">
      <w:r>
        <w:rPr>
          <w:rFonts w:ascii="Arial" w:hAnsi="Arial" w:cs="Arial"/>
          <w:lang w:val="hr-HR"/>
        </w:rPr>
        <w:br w:type="page"/>
      </w:r>
    </w:p>
    <w:p w:rsidR="00A877B9" w:rsidRDefault="00A877B9">
      <w:bookmarkStart w:id="0" w:name="_GoBack"/>
      <w:bookmarkEnd w:id="0"/>
    </w:p>
    <w:p w:rsidR="00A877B9" w:rsidRDefault="00A877B9"/>
    <w:p w:rsidR="00A877B9" w:rsidRDefault="00A877B9"/>
    <w:p w:rsidR="00A877B9" w:rsidRDefault="00A877B9"/>
    <w:sectPr w:rsidR="00A8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939"/>
    <w:multiLevelType w:val="hybridMultilevel"/>
    <w:tmpl w:val="F0268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42B89"/>
    <w:multiLevelType w:val="hybridMultilevel"/>
    <w:tmpl w:val="DC0C3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F4BC4"/>
    <w:multiLevelType w:val="hybridMultilevel"/>
    <w:tmpl w:val="14627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D2715"/>
    <w:multiLevelType w:val="hybridMultilevel"/>
    <w:tmpl w:val="8998FE0A"/>
    <w:lvl w:ilvl="0" w:tplc="6BBC77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6C63"/>
    <w:multiLevelType w:val="hybridMultilevel"/>
    <w:tmpl w:val="3120E2D2"/>
    <w:lvl w:ilvl="0" w:tplc="3F762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77597"/>
    <w:multiLevelType w:val="hybridMultilevel"/>
    <w:tmpl w:val="6E202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347EF"/>
    <w:multiLevelType w:val="hybridMultilevel"/>
    <w:tmpl w:val="F2985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9B"/>
    <w:rsid w:val="0028199B"/>
    <w:rsid w:val="00941AE0"/>
    <w:rsid w:val="00A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C4F1"/>
  <w15:chartTrackingRefBased/>
  <w15:docId w15:val="{CEC5236A-7509-4A2F-BCDC-FA0F0E7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2017-09-01T06:35:00Z</dcterms:created>
  <dcterms:modified xsi:type="dcterms:W3CDTF">2017-09-29T11:29:00Z</dcterms:modified>
</cp:coreProperties>
</file>