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580"/>
        <w:gridCol w:w="817"/>
        <w:gridCol w:w="1702"/>
        <w:gridCol w:w="2410"/>
        <w:gridCol w:w="1984"/>
        <w:gridCol w:w="1983"/>
        <w:gridCol w:w="131"/>
        <w:gridCol w:w="16"/>
        <w:gridCol w:w="104"/>
        <w:gridCol w:w="2161"/>
        <w:gridCol w:w="2188"/>
        <w:gridCol w:w="1701"/>
        <w:gridCol w:w="304"/>
        <w:gridCol w:w="2279"/>
      </w:tblGrid>
      <w:tr w:rsidR="004828BB" w:rsidRPr="00AA301D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A301D" w:rsidRDefault="004828BB" w:rsidP="00AA301D"/>
        </w:tc>
      </w:tr>
      <w:tr w:rsidR="004828BB" w:rsidRPr="004828BB" w:rsidTr="00DF1974">
        <w:trPr>
          <w:trHeight w:val="300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0" w:name="RANGE!A2:H26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DF1974">
        <w:trPr>
          <w:trHeight w:val="960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8BB" w:rsidRPr="00144AC9" w:rsidRDefault="00D52B3F" w:rsidP="00342C7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I </w:t>
            </w:r>
            <w:r w:rsidR="00342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REBALANS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FINANCIJSK</w:t>
            </w:r>
            <w:r w:rsidR="0014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OG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PLAN</w:t>
            </w:r>
            <w:r w:rsidR="0014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A4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OŠ VLADIMIRA NAZORA POTPIĆAN</w:t>
            </w:r>
            <w:r w:rsidR="00234D70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202</w:t>
            </w:r>
            <w:r w:rsidR="006F1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I                                                                                                                                                PROJEKCIJA PLANA ZA  202</w:t>
            </w:r>
            <w:r w:rsidR="006F1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I 202</w:t>
            </w:r>
            <w:r w:rsidR="006F1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="004828BB"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DF1974">
        <w:trPr>
          <w:trHeight w:val="52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8BB" w:rsidRPr="00144AC9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OPĆI DIO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828BB" w:rsidRPr="004828BB" w:rsidTr="00A25839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B35688" w:rsidTr="00A25839">
        <w:trPr>
          <w:trHeight w:val="14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B35688" w:rsidRDefault="00A51E75" w:rsidP="00B3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75" w:rsidRPr="00B35688" w:rsidRDefault="00320B4B" w:rsidP="00A25839">
            <w:pPr>
              <w:jc w:val="center"/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  <w:t>Financijski p</w:t>
            </w:r>
            <w:r w:rsidR="00A51E75" w:rsidRPr="00B35688"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  <w:t xml:space="preserve">lana </w:t>
            </w:r>
            <w:r w:rsidR="00A51E75" w:rsidRPr="00B35688"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  <w:br/>
              <w:t>za 202</w:t>
            </w:r>
            <w:r w:rsidR="00A25839"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  <w:t>2</w:t>
            </w:r>
            <w:r w:rsidR="00A51E75" w:rsidRPr="00B35688">
              <w:rPr>
                <w:rStyle w:val="Neupadljivoisticanje"/>
                <w:rFonts w:ascii="Arial" w:hAnsi="Arial" w:cs="Arial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Default="00A25839" w:rsidP="00A25839">
            <w:pPr>
              <w:spacing w:after="0" w:line="240" w:lineRule="auto"/>
              <w:jc w:val="center"/>
              <w:rPr>
                <w:rStyle w:val="Neupadljivoisticanje"/>
                <w:rFonts w:ascii="Arial" w:hAnsi="Arial" w:cs="Arial"/>
                <w:b/>
                <w:i w:val="0"/>
              </w:rPr>
            </w:pPr>
            <w:r w:rsidRPr="00A25839">
              <w:rPr>
                <w:rStyle w:val="Neupadljivoisticanje"/>
                <w:rFonts w:ascii="Arial" w:hAnsi="Arial" w:cs="Arial"/>
                <w:b/>
                <w:i w:val="0"/>
              </w:rPr>
              <w:t>Razlika</w:t>
            </w:r>
          </w:p>
          <w:p w:rsidR="00A25839" w:rsidRDefault="00A25839" w:rsidP="00A25839">
            <w:pPr>
              <w:spacing w:after="0" w:line="240" w:lineRule="auto"/>
              <w:jc w:val="center"/>
              <w:rPr>
                <w:rStyle w:val="Neupadljivoisticanje"/>
                <w:rFonts w:ascii="Arial" w:hAnsi="Arial" w:cs="Arial"/>
                <w:b/>
                <w:i w:val="0"/>
              </w:rPr>
            </w:pPr>
          </w:p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B35688" w:rsidRDefault="00A51E75" w:rsidP="00A51E75">
            <w:pPr>
              <w:spacing w:after="0" w:line="240" w:lineRule="auto"/>
              <w:ind w:left="23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35688" w:rsidRPr="005A1E9D" w:rsidRDefault="00096D3D" w:rsidP="00A25839">
            <w:pPr>
              <w:pStyle w:val="Bezproreda"/>
              <w:rPr>
                <w:rStyle w:val="Neupadljivoisticanje"/>
                <w:rFonts w:ascii="Arial" w:hAnsi="Arial" w:cs="Arial"/>
                <w:b/>
                <w:i w:val="0"/>
              </w:rPr>
            </w:pPr>
            <w:r>
              <w:rPr>
                <w:rStyle w:val="Neupadljivoisticanje"/>
                <w:rFonts w:ascii="Arial" w:hAnsi="Arial" w:cs="Arial"/>
                <w:b/>
                <w:i w:val="0"/>
              </w:rPr>
              <w:t xml:space="preserve">I Rebalans </w:t>
            </w:r>
            <w:r w:rsidR="00A75131" w:rsidRPr="005A1E9D">
              <w:rPr>
                <w:rStyle w:val="Neupadljivoisticanje"/>
                <w:rFonts w:ascii="Arial" w:hAnsi="Arial" w:cs="Arial"/>
                <w:b/>
                <w:i w:val="0"/>
              </w:rPr>
              <w:t xml:space="preserve">Financijski plan za </w:t>
            </w:r>
            <w:r w:rsidR="00B35688" w:rsidRPr="005A1E9D">
              <w:rPr>
                <w:rStyle w:val="Neupadljivoisticanje"/>
                <w:rFonts w:ascii="Arial" w:hAnsi="Arial" w:cs="Arial"/>
                <w:b/>
                <w:i w:val="0"/>
              </w:rPr>
              <w:t xml:space="preserve"> 202</w:t>
            </w:r>
            <w:r w:rsidR="00A75131" w:rsidRPr="005A1E9D">
              <w:rPr>
                <w:rStyle w:val="Neupadljivoisticanje"/>
                <w:rFonts w:ascii="Arial" w:hAnsi="Arial" w:cs="Arial"/>
                <w:b/>
                <w:i w:val="0"/>
              </w:rPr>
              <w:t>2</w:t>
            </w:r>
            <w:r w:rsidR="00B35688" w:rsidRPr="005A1E9D">
              <w:rPr>
                <w:rStyle w:val="Neupadljivoisticanje"/>
                <w:rFonts w:ascii="Arial" w:hAnsi="Arial" w:cs="Arial"/>
                <w:b/>
                <w:i w:val="0"/>
              </w:rPr>
              <w:t>.god.</w:t>
            </w:r>
          </w:p>
          <w:p w:rsidR="00A51E75" w:rsidRPr="00B35688" w:rsidRDefault="00A51E75" w:rsidP="00A51E75">
            <w:pPr>
              <w:spacing w:after="0" w:line="240" w:lineRule="auto"/>
              <w:ind w:left="17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25839" w:rsidRDefault="00A51E75" w:rsidP="00A25839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A25839">
              <w:rPr>
                <w:rFonts w:ascii="Arial" w:hAnsi="Arial" w:cs="Arial"/>
                <w:b/>
                <w:lang w:eastAsia="hr-HR"/>
              </w:rPr>
              <w:t>Projekcija pla</w:t>
            </w:r>
            <w:r w:rsidR="00096D3D">
              <w:rPr>
                <w:rFonts w:ascii="Arial" w:hAnsi="Arial" w:cs="Arial"/>
                <w:b/>
                <w:lang w:eastAsia="hr-HR"/>
              </w:rPr>
              <w:t>6960878,07</w:t>
            </w:r>
            <w:r w:rsidRPr="00A25839">
              <w:rPr>
                <w:rFonts w:ascii="Arial" w:hAnsi="Arial" w:cs="Arial"/>
                <w:b/>
                <w:lang w:eastAsia="hr-HR"/>
              </w:rPr>
              <w:t xml:space="preserve">na </w:t>
            </w:r>
            <w:r w:rsidRPr="00A25839">
              <w:rPr>
                <w:rFonts w:ascii="Arial" w:hAnsi="Arial" w:cs="Arial"/>
                <w:b/>
                <w:lang w:eastAsia="hr-HR"/>
              </w:rPr>
              <w:br/>
              <w:t xml:space="preserve">   za 202</w:t>
            </w:r>
            <w:r w:rsidR="00A75131" w:rsidRPr="00A25839">
              <w:rPr>
                <w:rFonts w:ascii="Arial" w:hAnsi="Arial" w:cs="Arial"/>
                <w:b/>
                <w:lang w:eastAsia="hr-HR"/>
              </w:rPr>
              <w:t>3.</w:t>
            </w:r>
          </w:p>
          <w:p w:rsidR="00A51E75" w:rsidRPr="00B35688" w:rsidRDefault="00A51E75" w:rsidP="00A51E75">
            <w:pPr>
              <w:spacing w:after="0" w:line="240" w:lineRule="auto"/>
              <w:ind w:left="17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8" w:rsidRPr="00B35688" w:rsidRDefault="00B35688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35688" w:rsidRPr="00B35688" w:rsidRDefault="00B35688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51E75" w:rsidRPr="00A25839" w:rsidRDefault="00A25839" w:rsidP="00A25839">
            <w:pPr>
              <w:rPr>
                <w:rFonts w:ascii="Arial" w:hAnsi="Arial" w:cs="Arial"/>
                <w:b/>
                <w:lang w:eastAsia="hr-HR"/>
              </w:rPr>
            </w:pPr>
            <w:r w:rsidRPr="00A25839">
              <w:rPr>
                <w:rFonts w:ascii="Arial" w:hAnsi="Arial" w:cs="Arial"/>
                <w:b/>
                <w:lang w:eastAsia="hr-HR"/>
              </w:rPr>
              <w:t>P</w:t>
            </w:r>
            <w:r w:rsidR="00A51E75" w:rsidRPr="00A25839">
              <w:rPr>
                <w:rFonts w:ascii="Arial" w:hAnsi="Arial" w:cs="Arial"/>
                <w:b/>
                <w:lang w:eastAsia="hr-HR"/>
              </w:rPr>
              <w:t xml:space="preserve">rojekcija plana </w:t>
            </w:r>
            <w:r w:rsidR="00A51E75" w:rsidRPr="00A25839">
              <w:rPr>
                <w:rFonts w:ascii="Arial" w:hAnsi="Arial" w:cs="Arial"/>
                <w:b/>
                <w:lang w:eastAsia="hr-HR"/>
              </w:rPr>
              <w:br/>
              <w:t>za 202</w:t>
            </w:r>
            <w:r w:rsidR="00A75131" w:rsidRPr="00A25839">
              <w:rPr>
                <w:rFonts w:ascii="Arial" w:hAnsi="Arial" w:cs="Arial"/>
                <w:b/>
                <w:lang w:eastAsia="hr-HR"/>
              </w:rPr>
              <w:t>4</w:t>
            </w:r>
            <w:r w:rsidR="00A51E75" w:rsidRPr="00A25839">
              <w:rPr>
                <w:rFonts w:ascii="Arial" w:hAnsi="Arial" w:cs="Arial"/>
                <w:b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E75" w:rsidRPr="00B35688" w:rsidRDefault="00A51E75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B35688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51E75" w:rsidRPr="004828BB" w:rsidTr="00A25839">
        <w:trPr>
          <w:trHeight w:val="555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6.708.412,61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231.075,24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6.939.487,85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9B6213" w:rsidP="00275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6.534.423,75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6.520.348,25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E75" w:rsidRPr="004828BB" w:rsidRDefault="00A51E75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6.707.612,61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231.075,24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6.938.687,85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6.533.623,75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6.519.548,25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B35688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384D43" w:rsidP="00B35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27553B" w:rsidP="00275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0933D6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6.712.412,61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51E75" w:rsidRPr="00A51E75" w:rsidRDefault="00384D43" w:rsidP="006F1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248.465,46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6.960.878,07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6.534.423,75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6F1F0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6.520.348,25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 POSLOVANJA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6.495.785,11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75" w:rsidRPr="00A51E75" w:rsidRDefault="00384D43" w:rsidP="006F1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200.849,71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6.696.634,82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6.383.548,25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75" w:rsidRPr="00A51E75" w:rsidRDefault="006F1F0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6.383.548,25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216.627,50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75" w:rsidRPr="00A51E75" w:rsidRDefault="00384D43" w:rsidP="006F1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47.615,75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264.243,25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150.875,50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75" w:rsidRPr="00A51E75" w:rsidRDefault="006F1F0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51E75" w:rsidRPr="00A51E75" w:rsidRDefault="00A25839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384D43" w:rsidP="006F1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-17.390,22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384D43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-21.390,22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9B6213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DF1974">
        <w:trPr>
          <w:gridBefore w:val="13"/>
          <w:wBefore w:w="14995" w:type="dxa"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75" w:rsidRPr="00A51E75" w:rsidRDefault="00B33DC7" w:rsidP="0009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p</w:t>
            </w:r>
            <w:r w:rsidR="00A51E75"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lana </w:t>
            </w:r>
            <w:r w:rsidR="00A51E75"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096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A5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Default="001D20E0" w:rsidP="00B1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 Rebalans </w:t>
            </w:r>
            <w:r w:rsidR="00B33D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plan za 2022</w:t>
            </w:r>
          </w:p>
          <w:p w:rsidR="00A51E75" w:rsidRPr="00A51E75" w:rsidRDefault="00A51E75" w:rsidP="00A5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9B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="009B3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p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lana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    </w:t>
            </w:r>
            <w:r w:rsidR="009B3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 2022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75" w:rsidRPr="00A51E75" w:rsidRDefault="00A51E75" w:rsidP="00B13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plana 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615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UKUPAN DONOS VIŠKA/MANJKA IZ PRETHODNE(IH) GODINA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51E75" w:rsidRPr="00A51E75" w:rsidRDefault="00E8564C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A51E75" w:rsidRPr="00A51E75" w:rsidRDefault="00E8564C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17.390,22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51E75" w:rsidRPr="00A51E75" w:rsidRDefault="00E8564C" w:rsidP="00A15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21.390,22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51E75" w:rsidRPr="004828BB" w:rsidTr="00A25839">
        <w:trPr>
          <w:trHeight w:val="69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IZ PRETHODNE(IH) GODINE KOJI ĆE SE POKRITI/RASPOREDITI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E8564C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A51E75" w:rsidRPr="00A51E75" w:rsidRDefault="00E8564C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17.390,22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:rsidR="00A51E75" w:rsidRPr="00A51E75" w:rsidRDefault="00E8564C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21.390,22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320B4B">
        <w:trPr>
          <w:trHeight w:val="510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8BB" w:rsidRPr="00A51E75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51E75" w:rsidRPr="004828BB" w:rsidTr="00A25839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75" w:rsidRPr="00A51E75" w:rsidRDefault="00EC114C" w:rsidP="001D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 w:rsidR="001D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1D20E0" w:rsidP="00A5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C7" w:rsidRDefault="001D20E0" w:rsidP="00B3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 Rebalans F</w:t>
            </w:r>
            <w:r w:rsidR="00B33D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inancijski plan za 2022</w:t>
            </w:r>
          </w:p>
          <w:p w:rsidR="00A51E75" w:rsidRPr="00A51E75" w:rsidRDefault="00A51E75" w:rsidP="00EC1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5A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plana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   za 202</w:t>
            </w:r>
            <w:r w:rsidR="005A1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75" w:rsidRPr="00A51E75" w:rsidRDefault="00A51E75" w:rsidP="005A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plana 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5A1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51E75" w:rsidRPr="004828BB" w:rsidTr="00A25839">
        <w:trPr>
          <w:trHeight w:val="675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828BB" w:rsidRPr="004828BB" w:rsidTr="00DF1974">
        <w:trPr>
          <w:trHeight w:val="510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8BB" w:rsidRPr="00A51E75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51E75" w:rsidRPr="004828BB" w:rsidTr="00A25839">
        <w:trPr>
          <w:trHeight w:val="45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A5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75" w:rsidRPr="00A51E75" w:rsidRDefault="00A51E75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75" w:rsidRPr="004828BB" w:rsidRDefault="00A51E75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828BB" w:rsidRPr="004828BB" w:rsidTr="00A25839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828BB" w:rsidRPr="004828BB" w:rsidTr="00DF1974">
        <w:trPr>
          <w:trHeight w:val="840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BB" w:rsidRPr="00A51E75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Redak UKUPAN DONOS VIŠKA/MANJKA IZ PRETHODNE(IH) GODINA služi kao informacija i ne uzima se u obzir kod uravnoteženja proračuna, već se proračun uravnotežuje retkom VIŠAK/MANJAK IZ PRETHODNE(IH) GODINE KOJI ĆE SE POKRITI/RASPOREDITI.</w:t>
            </w:r>
          </w:p>
          <w:p w:rsidR="00CD4BB1" w:rsidRPr="00A51E75" w:rsidRDefault="00CD4BB1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CD4BB1" w:rsidRPr="00A51E75" w:rsidRDefault="00CD4BB1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CD4BB1" w:rsidRPr="00A51E75" w:rsidRDefault="00CD4BB1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KLASA:400-02</w:t>
            </w:r>
            <w:r w:rsidR="006D17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/22-01/01</w:t>
            </w: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Predsjednik školskog odbora:</w:t>
            </w:r>
          </w:p>
          <w:p w:rsidR="00CD4BB1" w:rsidRPr="00A51E75" w:rsidRDefault="00CD4BB1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URBROJ:2144</w:t>
            </w:r>
            <w:r w:rsidR="00015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-20-01-2</w:t>
            </w:r>
            <w:r w:rsidR="006D17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015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-1</w:t>
            </w:r>
          </w:p>
          <w:p w:rsidR="00CD4BB1" w:rsidRPr="00A51E75" w:rsidRDefault="00CD4BB1" w:rsidP="006D1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DATUM:  </w:t>
            </w:r>
            <w:r w:rsidR="006D17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19.05.2022</w:t>
            </w:r>
            <w:bookmarkStart w:id="1" w:name="_GoBack"/>
            <w:bookmarkEnd w:id="1"/>
            <w:r w:rsidR="00015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Pr="00A51E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</w:t>
            </w:r>
            <w:r w:rsidR="000154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Marina 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8BB" w:rsidRPr="004828BB" w:rsidTr="00A258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BB" w:rsidRPr="004828BB" w:rsidRDefault="004828BB" w:rsidP="0048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F5EC3" w:rsidRDefault="003F5EC3"/>
    <w:sectPr w:rsidR="003F5EC3" w:rsidSect="00482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B"/>
    <w:rsid w:val="00015455"/>
    <w:rsid w:val="00036DF4"/>
    <w:rsid w:val="00056E9F"/>
    <w:rsid w:val="000933D6"/>
    <w:rsid w:val="00096D3D"/>
    <w:rsid w:val="000A4489"/>
    <w:rsid w:val="00144AC9"/>
    <w:rsid w:val="0014763C"/>
    <w:rsid w:val="001D20E0"/>
    <w:rsid w:val="00234D70"/>
    <w:rsid w:val="0027553B"/>
    <w:rsid w:val="0030001C"/>
    <w:rsid w:val="00320B4B"/>
    <w:rsid w:val="00336B6A"/>
    <w:rsid w:val="00342C75"/>
    <w:rsid w:val="00384D43"/>
    <w:rsid w:val="00391BB3"/>
    <w:rsid w:val="003B6182"/>
    <w:rsid w:val="003F5EC3"/>
    <w:rsid w:val="004466B7"/>
    <w:rsid w:val="004828BB"/>
    <w:rsid w:val="004F1A2E"/>
    <w:rsid w:val="005A1E9D"/>
    <w:rsid w:val="00601C37"/>
    <w:rsid w:val="006D1747"/>
    <w:rsid w:val="006F1F0B"/>
    <w:rsid w:val="0070080D"/>
    <w:rsid w:val="00706DB4"/>
    <w:rsid w:val="00960EF6"/>
    <w:rsid w:val="009B307D"/>
    <w:rsid w:val="009B6213"/>
    <w:rsid w:val="00A15967"/>
    <w:rsid w:val="00A25839"/>
    <w:rsid w:val="00A51E75"/>
    <w:rsid w:val="00A524E8"/>
    <w:rsid w:val="00A75131"/>
    <w:rsid w:val="00AA301D"/>
    <w:rsid w:val="00B130AE"/>
    <w:rsid w:val="00B33DC7"/>
    <w:rsid w:val="00B3543E"/>
    <w:rsid w:val="00B35688"/>
    <w:rsid w:val="00B63AE0"/>
    <w:rsid w:val="00BD64E4"/>
    <w:rsid w:val="00C046A1"/>
    <w:rsid w:val="00CA0766"/>
    <w:rsid w:val="00CA14F7"/>
    <w:rsid w:val="00CC4113"/>
    <w:rsid w:val="00CD4BB1"/>
    <w:rsid w:val="00D52B3F"/>
    <w:rsid w:val="00DF1974"/>
    <w:rsid w:val="00E8564C"/>
    <w:rsid w:val="00EC114C"/>
    <w:rsid w:val="00EC5796"/>
    <w:rsid w:val="00F96D0F"/>
    <w:rsid w:val="00FB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91DC-2257-4A15-8085-61D3639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35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5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5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35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3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3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35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35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B35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0A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3568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35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356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356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356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356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35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35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B356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B35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B35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35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56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35688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B356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295A-7424-4C20-8581-4526C0FF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Kravanja</dc:creator>
  <cp:lastModifiedBy>Racunovodstvo</cp:lastModifiedBy>
  <cp:revision>20</cp:revision>
  <cp:lastPrinted>2021-12-06T18:06:00Z</cp:lastPrinted>
  <dcterms:created xsi:type="dcterms:W3CDTF">2021-12-16T12:39:00Z</dcterms:created>
  <dcterms:modified xsi:type="dcterms:W3CDTF">2022-05-18T11:47:00Z</dcterms:modified>
</cp:coreProperties>
</file>