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A5A6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</w:pPr>
      <w:proofErr w:type="spellStart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>Osnovna</w:t>
      </w:r>
      <w:proofErr w:type="spellEnd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 xml:space="preserve"> </w:t>
      </w:r>
      <w:proofErr w:type="spellStart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>škola</w:t>
      </w:r>
      <w:proofErr w:type="spellEnd"/>
    </w:p>
    <w:p w14:paraId="2945CCB7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</w:pPr>
      <w:proofErr w:type="spellStart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>Vladimira</w:t>
      </w:r>
      <w:proofErr w:type="spellEnd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 xml:space="preserve"> </w:t>
      </w:r>
      <w:proofErr w:type="spellStart"/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>Nazora</w:t>
      </w:r>
      <w:proofErr w:type="spellEnd"/>
    </w:p>
    <w:p w14:paraId="75CB422C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</w:pPr>
      <w:r w:rsidRPr="00F4772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val="x-none" w:eastAsia="x-none"/>
        </w:rPr>
        <w:t>P O T P I Ć A N</w:t>
      </w:r>
    </w:p>
    <w:p w14:paraId="11B68CF2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14:paraId="2349D63D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62ACB015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5EC123D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C846443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E07175D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1180708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61D272E1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618E0BAF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216332A2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59A4691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3A922116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30C1EF0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530B9DC6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FB0A4CB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36AF0738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3B4B267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62D090F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val="x-none" w:eastAsia="x-none"/>
        </w:rPr>
      </w:pPr>
      <w:r w:rsidRPr="00F47725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val="x-none" w:eastAsia="x-none"/>
        </w:rPr>
        <w:t xml:space="preserve">GODIŠNJE </w:t>
      </w:r>
    </w:p>
    <w:p w14:paraId="38C1772A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val="x-none" w:eastAsia="x-none"/>
        </w:rPr>
      </w:pPr>
      <w:r w:rsidRPr="00F47725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val="x-none" w:eastAsia="x-none"/>
        </w:rPr>
        <w:t>IZVJEŠĆE O RADU ŠKOLE</w:t>
      </w:r>
    </w:p>
    <w:p w14:paraId="710563B1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val="x-none" w:eastAsia="x-none"/>
        </w:rPr>
      </w:pPr>
    </w:p>
    <w:p w14:paraId="76CE6A8B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  <w:t>školska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  <w:t xml:space="preserve"> 202</w:t>
      </w:r>
      <w:r w:rsidR="00DC410A"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x-none"/>
        </w:rPr>
        <w:t>4</w:t>
      </w:r>
      <w:r w:rsidRPr="00F47725"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  <w:t>./20</w:t>
      </w:r>
      <w:r w:rsidRPr="00F47725"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x-none"/>
        </w:rPr>
        <w:t>2</w:t>
      </w:r>
      <w:r w:rsidR="00DC410A"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x-none"/>
        </w:rPr>
        <w:t>5</w:t>
      </w:r>
      <w:r w:rsidRPr="00F47725"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  <w:t>.</w:t>
      </w:r>
      <w:proofErr w:type="spellStart"/>
      <w:r w:rsidRPr="00F47725">
        <w:rPr>
          <w:rFonts w:ascii="Times New Roman" w:eastAsia="Times New Roman" w:hAnsi="Times New Roman" w:cs="Times New Roman"/>
          <w:i/>
          <w:color w:val="000000"/>
          <w:sz w:val="48"/>
          <w:szCs w:val="48"/>
          <w:lang w:val="x-none" w:eastAsia="x-none"/>
        </w:rPr>
        <w:t>godina</w:t>
      </w:r>
      <w:proofErr w:type="spellEnd"/>
    </w:p>
    <w:p w14:paraId="67DA5067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val="x-none" w:eastAsia="x-none"/>
        </w:rPr>
      </w:pPr>
    </w:p>
    <w:p w14:paraId="3D4B6DA3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1B9E77A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23F1DDF5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0DCC10B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FE68FF2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4B2D25A8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E0A89DB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155758A6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52F093B9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25FFB9E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6744CD50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55856C13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A8FF1F6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7F425B21" w14:textId="77777777" w:rsidR="00F47725" w:rsidRP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14:paraId="2FAF0F6E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</w:pPr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  <w:t xml:space="preserve"> </w:t>
      </w:r>
      <w:proofErr w:type="spellStart"/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  <w:t>Potpićan</w:t>
      </w:r>
      <w:proofErr w:type="spellEnd"/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  <w:t xml:space="preserve">, </w:t>
      </w:r>
      <w:r w:rsidR="0003628E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x-none"/>
        </w:rPr>
        <w:t>rujan</w:t>
      </w:r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x-none"/>
        </w:rPr>
        <w:t xml:space="preserve"> 202</w:t>
      </w:r>
      <w:r w:rsidR="00DC410A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x-none"/>
        </w:rPr>
        <w:t>5</w:t>
      </w:r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x-none"/>
        </w:rPr>
        <w:t>.</w:t>
      </w:r>
      <w:r w:rsidRPr="00F47725"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  <w:t xml:space="preserve"> g.</w:t>
      </w:r>
    </w:p>
    <w:p w14:paraId="69EFADF9" w14:textId="77777777" w:rsid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</w:pPr>
    </w:p>
    <w:p w14:paraId="2AF22072" w14:textId="77777777" w:rsidR="0003628E" w:rsidRDefault="0003628E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</w:pPr>
    </w:p>
    <w:p w14:paraId="25D379FA" w14:textId="77777777" w:rsidR="0003628E" w:rsidRPr="00F47725" w:rsidRDefault="0003628E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val="x-none" w:eastAsia="x-none"/>
        </w:rPr>
      </w:pPr>
    </w:p>
    <w:p w14:paraId="3CFB2704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x-none" w:eastAsia="x-none"/>
        </w:rPr>
      </w:pPr>
    </w:p>
    <w:p w14:paraId="0A148AF7" w14:textId="77777777" w:rsidR="00F47725" w:rsidRPr="00F47725" w:rsidRDefault="00F47725" w:rsidP="00F4772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proofErr w:type="spellStart"/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Sadržaj</w:t>
      </w:r>
      <w:proofErr w:type="spellEnd"/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 xml:space="preserve">        </w:t>
      </w:r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ab/>
      </w:r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ab/>
        <w:t xml:space="preserve">             </w:t>
      </w:r>
      <w:proofErr w:type="spellStart"/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Strana</w:t>
      </w:r>
      <w:proofErr w:type="spellEnd"/>
      <w:r w:rsidRPr="00F47725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                 </w:t>
      </w:r>
    </w:p>
    <w:p w14:paraId="5123D649" w14:textId="77777777" w:rsidR="00F47725" w:rsidRPr="00F47725" w:rsidRDefault="00F47725" w:rsidP="00F4772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tbl>
      <w:tblPr>
        <w:tblW w:w="12410" w:type="dxa"/>
        <w:tblLook w:val="0000" w:firstRow="0" w:lastRow="0" w:firstColumn="0" w:lastColumn="0" w:noHBand="0" w:noVBand="0"/>
      </w:tblPr>
      <w:tblGrid>
        <w:gridCol w:w="8501"/>
        <w:gridCol w:w="400"/>
        <w:gridCol w:w="391"/>
        <w:gridCol w:w="1370"/>
        <w:gridCol w:w="1748"/>
      </w:tblGrid>
      <w:tr w:rsidR="00F47725" w:rsidRPr="00F47725" w14:paraId="356E5962" w14:textId="77777777" w:rsidTr="00653126">
        <w:trPr>
          <w:gridAfter w:val="2"/>
          <w:wAfter w:w="3122" w:type="dxa"/>
        </w:trPr>
        <w:tc>
          <w:tcPr>
            <w:tcW w:w="8496" w:type="dxa"/>
          </w:tcPr>
          <w:tbl>
            <w:tblPr>
              <w:tblW w:w="8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5760"/>
              <w:gridCol w:w="1260"/>
            </w:tblGrid>
            <w:tr w:rsidR="00DC410A" w:rsidRPr="00AA1592" w14:paraId="019C2695" w14:textId="77777777" w:rsidTr="00653126">
              <w:tc>
                <w:tcPr>
                  <w:tcW w:w="1255" w:type="dxa"/>
                  <w:shd w:val="clear" w:color="auto" w:fill="F2F2F2"/>
                </w:tcPr>
                <w:p w14:paraId="66E07CF8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0.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4D2716C0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OSNOVNI PODACI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6FA0A9BA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</w:p>
              </w:tc>
            </w:tr>
            <w:tr w:rsidR="00AA1592" w:rsidRPr="00AA1592" w14:paraId="6ED8E0DA" w14:textId="77777777" w:rsidTr="00AA1592">
              <w:tc>
                <w:tcPr>
                  <w:tcW w:w="1255" w:type="dxa"/>
                  <w:shd w:val="clear" w:color="auto" w:fill="FFFFFF" w:themeFill="background1"/>
                </w:tcPr>
                <w:p w14:paraId="5E80C5B8" w14:textId="77777777" w:rsidR="00AA1592" w:rsidRPr="00AA1592" w:rsidRDefault="00AA159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5760" w:type="dxa"/>
                  <w:shd w:val="clear" w:color="auto" w:fill="FFFFFF" w:themeFill="background1"/>
                </w:tcPr>
                <w:p w14:paraId="0D2E0867" w14:textId="77777777" w:rsidR="00AA1592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1260" w:type="dxa"/>
                  <w:shd w:val="clear" w:color="auto" w:fill="FFFFFF" w:themeFill="background1"/>
                </w:tcPr>
                <w:p w14:paraId="3A050D38" w14:textId="77777777" w:rsidR="00AA1592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190F511C" w14:textId="77777777" w:rsidTr="00653126">
              <w:tc>
                <w:tcPr>
                  <w:tcW w:w="1255" w:type="dxa"/>
                  <w:shd w:val="clear" w:color="auto" w:fill="F2F2F2"/>
                </w:tcPr>
                <w:p w14:paraId="1136FE4A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05C6105D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UVJETI RADA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1A6E6B19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4</w:t>
                  </w:r>
                </w:p>
              </w:tc>
            </w:tr>
            <w:tr w:rsidR="00DC410A" w:rsidRPr="00AA1592" w14:paraId="79444119" w14:textId="77777777" w:rsidTr="00653126">
              <w:tc>
                <w:tcPr>
                  <w:tcW w:w="1255" w:type="dxa"/>
                </w:tcPr>
                <w:p w14:paraId="7BA76D65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611CADCE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Obilježja školskog prostora</w:t>
                  </w:r>
                </w:p>
              </w:tc>
              <w:tc>
                <w:tcPr>
                  <w:tcW w:w="1260" w:type="dxa"/>
                </w:tcPr>
                <w:p w14:paraId="2444AA4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4</w:t>
                  </w:r>
                </w:p>
              </w:tc>
            </w:tr>
            <w:tr w:rsidR="00DC410A" w:rsidRPr="00AA1592" w14:paraId="6DB4015E" w14:textId="77777777" w:rsidTr="00653126">
              <w:tc>
                <w:tcPr>
                  <w:tcW w:w="1255" w:type="dxa"/>
                </w:tcPr>
                <w:p w14:paraId="4A8252D8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04B0FE9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Materijalni uvjeti</w:t>
                  </w:r>
                </w:p>
              </w:tc>
              <w:tc>
                <w:tcPr>
                  <w:tcW w:w="1260" w:type="dxa"/>
                </w:tcPr>
                <w:p w14:paraId="1522A8D7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4</w:t>
                  </w:r>
                </w:p>
              </w:tc>
            </w:tr>
            <w:tr w:rsidR="00DC410A" w:rsidRPr="00AA1592" w14:paraId="6C86BE04" w14:textId="77777777" w:rsidTr="00653126">
              <w:tc>
                <w:tcPr>
                  <w:tcW w:w="1255" w:type="dxa"/>
                </w:tcPr>
                <w:p w14:paraId="2DA55502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3ABAE9E5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Učiteljski kadar</w:t>
                  </w:r>
                </w:p>
              </w:tc>
              <w:tc>
                <w:tcPr>
                  <w:tcW w:w="1260" w:type="dxa"/>
                </w:tcPr>
                <w:p w14:paraId="2FABCA90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5</w:t>
                  </w:r>
                </w:p>
              </w:tc>
            </w:tr>
            <w:tr w:rsidR="00DC410A" w:rsidRPr="00AA1592" w14:paraId="7478583D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08349924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64E3ACF4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0D6EF34C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7D3259E0" w14:textId="77777777" w:rsidTr="00653126">
              <w:tc>
                <w:tcPr>
                  <w:tcW w:w="1255" w:type="dxa"/>
                  <w:shd w:val="clear" w:color="auto" w:fill="F2F2F2"/>
                </w:tcPr>
                <w:p w14:paraId="47DE0DC0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II.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2CC266AD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ORGANIZACIJA RADA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38E9D237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5</w:t>
                  </w:r>
                </w:p>
              </w:tc>
            </w:tr>
            <w:tr w:rsidR="00DC410A" w:rsidRPr="00AA1592" w14:paraId="30787C08" w14:textId="77777777" w:rsidTr="00653126">
              <w:tc>
                <w:tcPr>
                  <w:tcW w:w="1255" w:type="dxa"/>
                </w:tcPr>
                <w:p w14:paraId="0FAED4AC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41218C59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 xml:space="preserve">Podaci o učenicima, </w:t>
                  </w:r>
                  <w:proofErr w:type="spellStart"/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razr.odjelima</w:t>
                  </w:r>
                  <w:proofErr w:type="spellEnd"/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 xml:space="preserve"> i organizaciji nastave</w:t>
                  </w:r>
                </w:p>
              </w:tc>
              <w:tc>
                <w:tcPr>
                  <w:tcW w:w="1260" w:type="dxa"/>
                </w:tcPr>
                <w:p w14:paraId="3F11FF35" w14:textId="08FE222F" w:rsidR="00F47725" w:rsidRPr="00AA1592" w:rsidRDefault="00517E99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5</w:t>
                  </w:r>
                </w:p>
              </w:tc>
            </w:tr>
            <w:tr w:rsidR="00DC410A" w:rsidRPr="00AA1592" w14:paraId="06CE52EE" w14:textId="77777777" w:rsidTr="00653126">
              <w:tc>
                <w:tcPr>
                  <w:tcW w:w="1255" w:type="dxa"/>
                </w:tcPr>
                <w:p w14:paraId="193B0857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08BBA562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Godišnji kalendar rada</w:t>
                  </w:r>
                </w:p>
              </w:tc>
              <w:tc>
                <w:tcPr>
                  <w:tcW w:w="1260" w:type="dxa"/>
                </w:tcPr>
                <w:p w14:paraId="21C467C9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8</w:t>
                  </w:r>
                </w:p>
              </w:tc>
            </w:tr>
            <w:tr w:rsidR="00DC410A" w:rsidRPr="00AA1592" w14:paraId="688337EA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34501DD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0094E553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6B2E4112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32C6E2E8" w14:textId="77777777" w:rsidTr="00653126">
              <w:tc>
                <w:tcPr>
                  <w:tcW w:w="1255" w:type="dxa"/>
                  <w:shd w:val="clear" w:color="auto" w:fill="F2F2F2"/>
                </w:tcPr>
                <w:p w14:paraId="0D04F270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III.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11D571C8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ZDRAVSTVENA I SOCIJALNA ZAŠTITA UČENIKA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447AB6E2" w14:textId="77777777" w:rsidR="00F47725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8</w:t>
                  </w:r>
                </w:p>
              </w:tc>
            </w:tr>
            <w:tr w:rsidR="00DC410A" w:rsidRPr="00AA1592" w14:paraId="5E0E7A49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12FB99DA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594A032E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0768E464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2830B3C2" w14:textId="77777777" w:rsidTr="00653126">
              <w:tc>
                <w:tcPr>
                  <w:tcW w:w="1255" w:type="dxa"/>
                  <w:shd w:val="clear" w:color="auto" w:fill="F2F2F2"/>
                </w:tcPr>
                <w:p w14:paraId="6C7637EE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IV.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0E4C978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KULTURNA I JAVNA DJELATNOST ŠKOLE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2B5CF506" w14:textId="77777777" w:rsidR="00F47725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11</w:t>
                  </w:r>
                </w:p>
              </w:tc>
            </w:tr>
            <w:tr w:rsidR="00DC410A" w:rsidRPr="00AA1592" w14:paraId="13B5FE78" w14:textId="77777777" w:rsidTr="00653126">
              <w:tc>
                <w:tcPr>
                  <w:tcW w:w="1255" w:type="dxa"/>
                </w:tcPr>
                <w:p w14:paraId="6F6CE560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3FA89427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Kulturna i javna djelatnost – uži smisao</w:t>
                  </w:r>
                </w:p>
              </w:tc>
              <w:tc>
                <w:tcPr>
                  <w:tcW w:w="1260" w:type="dxa"/>
                </w:tcPr>
                <w:p w14:paraId="414874CF" w14:textId="77777777" w:rsidR="00F47725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11</w:t>
                  </w:r>
                </w:p>
              </w:tc>
            </w:tr>
            <w:tr w:rsidR="00694C9B" w:rsidRPr="00AA1592" w14:paraId="35127E5B" w14:textId="77777777" w:rsidTr="00653126">
              <w:tc>
                <w:tcPr>
                  <w:tcW w:w="1255" w:type="dxa"/>
                </w:tcPr>
                <w:p w14:paraId="47F01032" w14:textId="77777777" w:rsidR="00694C9B" w:rsidRPr="00AA1592" w:rsidRDefault="00694C9B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5FAA1665" w14:textId="77777777" w:rsidR="00694C9B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</w:p>
              </w:tc>
              <w:tc>
                <w:tcPr>
                  <w:tcW w:w="1260" w:type="dxa"/>
                </w:tcPr>
                <w:p w14:paraId="1B29FE6E" w14:textId="77777777" w:rsidR="00694C9B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5C6A5C0B" w14:textId="77777777" w:rsidTr="00653126">
              <w:tc>
                <w:tcPr>
                  <w:tcW w:w="1255" w:type="dxa"/>
                </w:tcPr>
                <w:p w14:paraId="21862BF9" w14:textId="77777777" w:rsidR="00F47725" w:rsidRPr="00AA1592" w:rsidRDefault="00AA159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V.</w:t>
                  </w:r>
                </w:p>
              </w:tc>
              <w:tc>
                <w:tcPr>
                  <w:tcW w:w="5760" w:type="dxa"/>
                </w:tcPr>
                <w:p w14:paraId="3351AACD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USPJESI UČENIKA I POSTIGNUĆA</w:t>
                  </w:r>
                </w:p>
              </w:tc>
              <w:tc>
                <w:tcPr>
                  <w:tcW w:w="1260" w:type="dxa"/>
                </w:tcPr>
                <w:p w14:paraId="5F124EEA" w14:textId="77777777" w:rsidR="00F47725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14</w:t>
                  </w:r>
                </w:p>
              </w:tc>
            </w:tr>
            <w:tr w:rsidR="00DC410A" w:rsidRPr="00AA1592" w14:paraId="18DBF1CE" w14:textId="77777777" w:rsidTr="00653126">
              <w:tc>
                <w:tcPr>
                  <w:tcW w:w="1255" w:type="dxa"/>
                </w:tcPr>
                <w:p w14:paraId="775A078E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53E0D290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Uspjeh u učenju i vladanju</w:t>
                  </w:r>
                </w:p>
              </w:tc>
              <w:tc>
                <w:tcPr>
                  <w:tcW w:w="1260" w:type="dxa"/>
                </w:tcPr>
                <w:p w14:paraId="72FAC171" w14:textId="77777777" w:rsidR="00F47725" w:rsidRPr="00AA1592" w:rsidRDefault="00694C9B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14</w:t>
                  </w:r>
                </w:p>
              </w:tc>
            </w:tr>
            <w:tr w:rsidR="00694C9B" w:rsidRPr="00AA1592" w14:paraId="18581DEB" w14:textId="77777777" w:rsidTr="00653126">
              <w:tc>
                <w:tcPr>
                  <w:tcW w:w="1255" w:type="dxa"/>
                </w:tcPr>
                <w:p w14:paraId="48D83916" w14:textId="77777777" w:rsidR="00694C9B" w:rsidRPr="00AA1592" w:rsidRDefault="00694C9B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2A12E53F" w14:textId="77777777" w:rsidR="00694C9B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Uspjeh na natjecanjima, natječajima, smotrama</w:t>
                  </w:r>
                </w:p>
              </w:tc>
              <w:tc>
                <w:tcPr>
                  <w:tcW w:w="1260" w:type="dxa"/>
                </w:tcPr>
                <w:p w14:paraId="31F17D13" w14:textId="77777777" w:rsidR="00694C9B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15</w:t>
                  </w:r>
                </w:p>
              </w:tc>
            </w:tr>
            <w:tr w:rsidR="00DC410A" w:rsidRPr="00AA1592" w14:paraId="5A64CC84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078075F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663999E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4AD14C3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7E708F0D" w14:textId="77777777" w:rsidTr="005C68B2"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806C030" w14:textId="77777777" w:rsidR="005C68B2" w:rsidRPr="00AA1592" w:rsidRDefault="005C68B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V</w:t>
                  </w:r>
                  <w:r w:rsidR="00AA1592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</w:t>
                  </w: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.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07E247" w14:textId="77777777" w:rsidR="005C68B2" w:rsidRPr="00AA1592" w:rsidRDefault="005C68B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VANJSKO VREDNOVANJE – NACIONALNI ISPITI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780ACC3" w14:textId="0FA3CA49" w:rsidR="005C68B2" w:rsidRPr="00AA1592" w:rsidRDefault="00517E99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r-HR"/>
                    </w:rPr>
                    <w:t>19</w:t>
                  </w:r>
                </w:p>
              </w:tc>
            </w:tr>
            <w:tr w:rsidR="00AA1592" w:rsidRPr="00AA1592" w14:paraId="2FCB6B7D" w14:textId="77777777" w:rsidTr="00AA1592"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F2CDA3D" w14:textId="77777777" w:rsidR="00AA1592" w:rsidRPr="00AA1592" w:rsidRDefault="00AA159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6BD1B05" w14:textId="77777777" w:rsidR="00AA1592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FC265E3" w14:textId="77777777" w:rsidR="00AA1592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0C9A8D00" w14:textId="77777777" w:rsidTr="00653126">
              <w:trPr>
                <w:trHeight w:val="353"/>
              </w:trPr>
              <w:tc>
                <w:tcPr>
                  <w:tcW w:w="1255" w:type="dxa"/>
                  <w:shd w:val="clear" w:color="auto" w:fill="F2F2F2"/>
                </w:tcPr>
                <w:p w14:paraId="29E772D4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V</w:t>
                  </w:r>
                  <w:r w:rsidR="005C68B2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</w:t>
                  </w:r>
                  <w:r w:rsidR="00AA1592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</w:t>
                  </w: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2F2CEF6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INTERNO STRUČNO USAVRŠAVANJE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69E83733" w14:textId="6120DD80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0</w:t>
                  </w:r>
                </w:p>
              </w:tc>
            </w:tr>
            <w:tr w:rsidR="00DC410A" w:rsidRPr="00AA1592" w14:paraId="04A2A11F" w14:textId="77777777" w:rsidTr="00653126">
              <w:tc>
                <w:tcPr>
                  <w:tcW w:w="1255" w:type="dxa"/>
                </w:tcPr>
                <w:p w14:paraId="201FFAF0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05EA9D09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stručnih aktiva u školi</w:t>
                  </w:r>
                </w:p>
              </w:tc>
              <w:tc>
                <w:tcPr>
                  <w:tcW w:w="1260" w:type="dxa"/>
                </w:tcPr>
                <w:p w14:paraId="14971F90" w14:textId="2504ED2D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0</w:t>
                  </w:r>
                </w:p>
              </w:tc>
            </w:tr>
            <w:tr w:rsidR="00DC410A" w:rsidRPr="00AA1592" w14:paraId="345C7772" w14:textId="77777777" w:rsidTr="00653126">
              <w:tc>
                <w:tcPr>
                  <w:tcW w:w="1255" w:type="dxa"/>
                </w:tcPr>
                <w:p w14:paraId="6E0BD28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5697EAE4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Stručno usavršavanje djelatnika izvan škole</w:t>
                  </w:r>
                </w:p>
              </w:tc>
              <w:tc>
                <w:tcPr>
                  <w:tcW w:w="1260" w:type="dxa"/>
                </w:tcPr>
                <w:p w14:paraId="1D1B1E0C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21</w:t>
                  </w:r>
                </w:p>
              </w:tc>
            </w:tr>
            <w:tr w:rsidR="00DC410A" w:rsidRPr="00AA1592" w14:paraId="5822401F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5A5F1605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0CDCB435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09FA086F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DC410A" w:rsidRPr="00AA1592" w14:paraId="00C05281" w14:textId="77777777" w:rsidTr="00653126">
              <w:tc>
                <w:tcPr>
                  <w:tcW w:w="1255" w:type="dxa"/>
                  <w:shd w:val="clear" w:color="auto" w:fill="F2F2F2"/>
                </w:tcPr>
                <w:p w14:paraId="3502CF2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V</w:t>
                  </w:r>
                  <w:r w:rsidR="005C68B2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</w:t>
                  </w:r>
                  <w:r w:rsidR="00AA1592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</w:t>
                  </w: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47D13E7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RAD STRUČNIH TIJELA, TIJELA UPRAVLJANJA TE STRUČNO RAZVOJNE SLUŽBE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41554EE4" w14:textId="6000F6F6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1</w:t>
                  </w:r>
                </w:p>
              </w:tc>
            </w:tr>
            <w:tr w:rsidR="00DC410A" w:rsidRPr="00AA1592" w14:paraId="03F81A3F" w14:textId="77777777" w:rsidTr="00653126">
              <w:tc>
                <w:tcPr>
                  <w:tcW w:w="1255" w:type="dxa"/>
                </w:tcPr>
                <w:p w14:paraId="6D29D1E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7865E60D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učiteljskih vijeća</w:t>
                  </w:r>
                </w:p>
              </w:tc>
              <w:tc>
                <w:tcPr>
                  <w:tcW w:w="1260" w:type="dxa"/>
                </w:tcPr>
                <w:p w14:paraId="78377E60" w14:textId="019896CC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1</w:t>
                  </w:r>
                </w:p>
              </w:tc>
            </w:tr>
            <w:tr w:rsidR="00DC410A" w:rsidRPr="00AA1592" w14:paraId="25DAA12B" w14:textId="77777777" w:rsidTr="00653126">
              <w:tc>
                <w:tcPr>
                  <w:tcW w:w="1255" w:type="dxa"/>
                </w:tcPr>
                <w:p w14:paraId="60138F9E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69798B18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razrednih vijeća</w:t>
                  </w:r>
                </w:p>
              </w:tc>
              <w:tc>
                <w:tcPr>
                  <w:tcW w:w="1260" w:type="dxa"/>
                </w:tcPr>
                <w:p w14:paraId="76DA0ABB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22</w:t>
                  </w:r>
                </w:p>
              </w:tc>
            </w:tr>
            <w:tr w:rsidR="00DC410A" w:rsidRPr="00AA1592" w14:paraId="7D880B5C" w14:textId="77777777" w:rsidTr="00653126">
              <w:tc>
                <w:tcPr>
                  <w:tcW w:w="1255" w:type="dxa"/>
                </w:tcPr>
                <w:p w14:paraId="4F65C490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0E32AF44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razrednika</w:t>
                  </w:r>
                </w:p>
              </w:tc>
              <w:tc>
                <w:tcPr>
                  <w:tcW w:w="1260" w:type="dxa"/>
                </w:tcPr>
                <w:p w14:paraId="497A8D35" w14:textId="34C2646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</w:p>
              </w:tc>
            </w:tr>
            <w:tr w:rsidR="00DC410A" w:rsidRPr="00AA1592" w14:paraId="163D52FA" w14:textId="77777777" w:rsidTr="00653126">
              <w:tc>
                <w:tcPr>
                  <w:tcW w:w="1255" w:type="dxa"/>
                </w:tcPr>
                <w:p w14:paraId="6728B1D8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1F3B9B30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stručnih suradnika</w:t>
                  </w:r>
                </w:p>
              </w:tc>
              <w:tc>
                <w:tcPr>
                  <w:tcW w:w="1260" w:type="dxa"/>
                </w:tcPr>
                <w:p w14:paraId="4CBD539C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23</w:t>
                  </w:r>
                </w:p>
              </w:tc>
            </w:tr>
            <w:tr w:rsidR="00DC410A" w:rsidRPr="00AA1592" w14:paraId="2EA96A10" w14:textId="77777777" w:rsidTr="00653126">
              <w:tc>
                <w:tcPr>
                  <w:tcW w:w="1255" w:type="dxa"/>
                </w:tcPr>
                <w:p w14:paraId="49A5095A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5B6494F0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Školskog odbora i Vijeća roditelja</w:t>
                  </w:r>
                </w:p>
              </w:tc>
              <w:tc>
                <w:tcPr>
                  <w:tcW w:w="1260" w:type="dxa"/>
                </w:tcPr>
                <w:p w14:paraId="3CB2B3D3" w14:textId="330C85A2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1</w:t>
                  </w:r>
                </w:p>
              </w:tc>
            </w:tr>
            <w:tr w:rsidR="00DC410A" w:rsidRPr="00AA1592" w14:paraId="02107B30" w14:textId="77777777" w:rsidTr="00653126">
              <w:tc>
                <w:tcPr>
                  <w:tcW w:w="1255" w:type="dxa"/>
                </w:tcPr>
                <w:p w14:paraId="3456BB6F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7E616012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ravnatelja</w:t>
                  </w:r>
                </w:p>
              </w:tc>
              <w:tc>
                <w:tcPr>
                  <w:tcW w:w="1260" w:type="dxa"/>
                </w:tcPr>
                <w:p w14:paraId="78AF8F11" w14:textId="0732F2F2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1</w:t>
                  </w:r>
                </w:p>
              </w:tc>
            </w:tr>
            <w:tr w:rsidR="00DC410A" w:rsidRPr="00AA1592" w14:paraId="3B3BFFBA" w14:textId="77777777" w:rsidTr="00653126">
              <w:tc>
                <w:tcPr>
                  <w:tcW w:w="1255" w:type="dxa"/>
                </w:tcPr>
                <w:p w14:paraId="4D52853A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71CDE307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Rad tajništva i administrativno-tehničke službe</w:t>
                  </w:r>
                </w:p>
              </w:tc>
              <w:tc>
                <w:tcPr>
                  <w:tcW w:w="1260" w:type="dxa"/>
                </w:tcPr>
                <w:p w14:paraId="028B760A" w14:textId="0FDDFD28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</w:p>
              </w:tc>
            </w:tr>
          </w:tbl>
          <w:p w14:paraId="07CE4EDA" w14:textId="77777777" w:rsidR="00F47725" w:rsidRPr="00AA1592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1" w:type="dxa"/>
          </w:tcPr>
          <w:p w14:paraId="10B3C83B" w14:textId="77777777" w:rsidR="00F47725" w:rsidRPr="00F47725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1" w:type="dxa"/>
          </w:tcPr>
          <w:p w14:paraId="5C153A67" w14:textId="77777777" w:rsidR="00F47725" w:rsidRPr="00F47725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47725" w:rsidRPr="00F47725" w14:paraId="49842B68" w14:textId="77777777" w:rsidTr="00653126">
        <w:tc>
          <w:tcPr>
            <w:tcW w:w="8501" w:type="dxa"/>
          </w:tcPr>
          <w:tbl>
            <w:tblPr>
              <w:tblW w:w="8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5760"/>
              <w:gridCol w:w="1260"/>
            </w:tblGrid>
            <w:tr w:rsidR="00AA1592" w:rsidRPr="00AA1592" w14:paraId="39AF555B" w14:textId="77777777" w:rsidTr="00653126"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6567E7E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14:paraId="5E37966D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1592BED3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AA1592" w:rsidRPr="00AA1592" w14:paraId="7C5167FC" w14:textId="77777777" w:rsidTr="00653126">
              <w:tc>
                <w:tcPr>
                  <w:tcW w:w="1255" w:type="dxa"/>
                  <w:shd w:val="clear" w:color="auto" w:fill="F2F2F2"/>
                </w:tcPr>
                <w:p w14:paraId="166A6073" w14:textId="77777777" w:rsidR="00F47725" w:rsidRPr="00AA1592" w:rsidRDefault="00AA159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IX</w:t>
                  </w:r>
                  <w:r w:rsidR="00F47725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0A02CDD5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REALIZACIJA NASTAVNOG PLANA I PROGRAMA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289F24BE" w14:textId="52D71338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</w:p>
              </w:tc>
            </w:tr>
            <w:tr w:rsidR="00AA1592" w:rsidRPr="00AA1592" w14:paraId="32FF3C8D" w14:textId="77777777" w:rsidTr="00653126">
              <w:tc>
                <w:tcPr>
                  <w:tcW w:w="1255" w:type="dxa"/>
                </w:tcPr>
                <w:p w14:paraId="5A0F1C04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10B2ADD5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Pristup planiranju i programiranju</w:t>
                  </w:r>
                </w:p>
              </w:tc>
              <w:tc>
                <w:tcPr>
                  <w:tcW w:w="1260" w:type="dxa"/>
                </w:tcPr>
                <w:p w14:paraId="31C378D4" w14:textId="18DEB984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</w:p>
              </w:tc>
            </w:tr>
            <w:tr w:rsidR="00AA1592" w:rsidRPr="00AA1592" w14:paraId="3A622489" w14:textId="77777777" w:rsidTr="00653126">
              <w:tc>
                <w:tcPr>
                  <w:tcW w:w="1255" w:type="dxa"/>
                </w:tcPr>
                <w:p w14:paraId="04C2B768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3D02BD84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Realizacija nastavnih planova i programa</w:t>
                  </w:r>
                </w:p>
              </w:tc>
              <w:tc>
                <w:tcPr>
                  <w:tcW w:w="1260" w:type="dxa"/>
                </w:tcPr>
                <w:p w14:paraId="2D2D354A" w14:textId="49042B11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2</w:t>
                  </w:r>
                </w:p>
              </w:tc>
            </w:tr>
            <w:tr w:rsidR="00AA1592" w:rsidRPr="00AA1592" w14:paraId="298C44CB" w14:textId="77777777" w:rsidTr="00653126">
              <w:tc>
                <w:tcPr>
                  <w:tcW w:w="1255" w:type="dxa"/>
                </w:tcPr>
                <w:p w14:paraId="62206EA3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11415F60" w14:textId="77777777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  <w:t>Uključenost učenika u druge oblike rada</w:t>
                  </w:r>
                </w:p>
              </w:tc>
              <w:tc>
                <w:tcPr>
                  <w:tcW w:w="1260" w:type="dxa"/>
                </w:tcPr>
                <w:p w14:paraId="13F49888" w14:textId="35BA1D08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</w:p>
              </w:tc>
            </w:tr>
            <w:tr w:rsidR="00AA1592" w:rsidRPr="00AA1592" w14:paraId="7033255A" w14:textId="77777777" w:rsidTr="00653126">
              <w:tc>
                <w:tcPr>
                  <w:tcW w:w="1255" w:type="dxa"/>
                </w:tcPr>
                <w:p w14:paraId="0537D9BF" w14:textId="77777777" w:rsidR="00F47725" w:rsidRPr="00AA1592" w:rsidRDefault="00F47725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760" w:type="dxa"/>
                </w:tcPr>
                <w:p w14:paraId="4AA91821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i/>
                      <w:lang w:eastAsia="hr-HR"/>
                    </w:rPr>
                  </w:pPr>
                </w:p>
              </w:tc>
              <w:tc>
                <w:tcPr>
                  <w:tcW w:w="1260" w:type="dxa"/>
                </w:tcPr>
                <w:p w14:paraId="540F761D" w14:textId="77777777" w:rsidR="00F47725" w:rsidRPr="00AA1592" w:rsidRDefault="00F47725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AA1592" w:rsidRPr="00AA1592" w14:paraId="1E16900C" w14:textId="77777777" w:rsidTr="00653126">
              <w:tc>
                <w:tcPr>
                  <w:tcW w:w="1255" w:type="dxa"/>
                  <w:shd w:val="clear" w:color="auto" w:fill="F2F2F2"/>
                </w:tcPr>
                <w:p w14:paraId="752CE055" w14:textId="77777777" w:rsidR="00F47725" w:rsidRPr="00AA1592" w:rsidRDefault="005C68B2" w:rsidP="00F47725">
                  <w:pPr>
                    <w:spacing w:after="0" w:line="2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X</w:t>
                  </w:r>
                  <w:r w:rsidR="00F47725"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.</w:t>
                  </w:r>
                </w:p>
              </w:tc>
              <w:tc>
                <w:tcPr>
                  <w:tcW w:w="5760" w:type="dxa"/>
                  <w:shd w:val="clear" w:color="auto" w:fill="F2F2F2"/>
                </w:tcPr>
                <w:p w14:paraId="55A719C9" w14:textId="77777777" w:rsidR="00F47725" w:rsidRPr="00AA1592" w:rsidRDefault="00F47725" w:rsidP="00F47725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PRIJEDLOG MJERA ZA STVARANJE ADEKVATNIJIH UVJETA RADA I MJERA ZA UNAPREĐIVANJE ODGOJNO OBRAZOVNOG RADA</w:t>
                  </w:r>
                </w:p>
              </w:tc>
              <w:tc>
                <w:tcPr>
                  <w:tcW w:w="1260" w:type="dxa"/>
                  <w:shd w:val="clear" w:color="auto" w:fill="F2F2F2"/>
                </w:tcPr>
                <w:p w14:paraId="06950612" w14:textId="3D174342" w:rsidR="00F47725" w:rsidRPr="00AA1592" w:rsidRDefault="00AA1592" w:rsidP="00F47725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AA1592">
                    <w:rPr>
                      <w:rFonts w:ascii="Times New Roman" w:eastAsia="Times New Roman" w:hAnsi="Times New Roman" w:cs="Times New Roman"/>
                      <w:lang w:eastAsia="hr-HR"/>
                    </w:rPr>
                    <w:t>3</w:t>
                  </w:r>
                  <w:r w:rsidR="00517E99">
                    <w:rPr>
                      <w:rFonts w:ascii="Times New Roman" w:eastAsia="Times New Roman" w:hAnsi="Times New Roman" w:cs="Times New Roman"/>
                      <w:lang w:eastAsia="hr-HR"/>
                    </w:rPr>
                    <w:t>5</w:t>
                  </w:r>
                </w:p>
              </w:tc>
            </w:tr>
          </w:tbl>
          <w:p w14:paraId="62A0D5FA" w14:textId="77777777" w:rsidR="00F47725" w:rsidRPr="00AA1592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64" w:type="dxa"/>
            <w:gridSpan w:val="3"/>
          </w:tcPr>
          <w:p w14:paraId="4F3DCBCF" w14:textId="77777777" w:rsidR="00F47725" w:rsidRPr="00F47725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5" w:type="dxa"/>
          </w:tcPr>
          <w:p w14:paraId="10C0A4EF" w14:textId="77777777" w:rsidR="00F47725" w:rsidRPr="00F47725" w:rsidRDefault="00F47725" w:rsidP="00F47725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E8212AA" w14:textId="77777777" w:rsidR="00F47725" w:rsidRPr="00F47725" w:rsidRDefault="00F47725" w:rsidP="00F47725">
      <w:pPr>
        <w:spacing w:after="0" w:line="20" w:lineRule="atLeast"/>
        <w:rPr>
          <w:rFonts w:ascii="Times New Roman" w:eastAsia="Times New Roman" w:hAnsi="Times New Roman" w:cs="Times New Roman"/>
          <w:color w:val="C00000"/>
          <w:lang w:val="x-none" w:eastAsia="x-none"/>
        </w:rPr>
      </w:pPr>
    </w:p>
    <w:p w14:paraId="0F12F474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eastAsia="hr-HR"/>
        </w:rPr>
      </w:pPr>
    </w:p>
    <w:p w14:paraId="6538C0CF" w14:textId="77777777" w:rsidR="00F47725" w:rsidRPr="00F47725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hr-HR"/>
        </w:rPr>
      </w:pPr>
    </w:p>
    <w:p w14:paraId="4D49A7A8" w14:textId="77777777" w:rsidR="00F47725" w:rsidRPr="00AA1592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AA159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lastRenderedPageBreak/>
        <w:t xml:space="preserve">Godišnje Izvješće o radu </w:t>
      </w:r>
    </w:p>
    <w:p w14:paraId="1DB1A56F" w14:textId="77777777" w:rsidR="00F47725" w:rsidRPr="00AA1592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AA159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 xml:space="preserve">Osnovne škole Vladimira Nazora </w:t>
      </w:r>
      <w:proofErr w:type="spellStart"/>
      <w:r w:rsidRPr="00AA159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Potpićan</w:t>
      </w:r>
      <w:proofErr w:type="spellEnd"/>
    </w:p>
    <w:p w14:paraId="43245F27" w14:textId="77777777" w:rsidR="00F47725" w:rsidRPr="00AA1592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65632E1D" w14:textId="77777777" w:rsidR="00F47725" w:rsidRPr="00AA1592" w:rsidRDefault="00F47725" w:rsidP="00F4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A159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 školskoj </w:t>
      </w:r>
      <w:r w:rsidRPr="00AA159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202</w:t>
      </w:r>
      <w:r w:rsidR="00AA1592" w:rsidRPr="00AA159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AA159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./202</w:t>
      </w:r>
      <w:r w:rsidR="00AA1592" w:rsidRPr="00AA159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Pr="00AA159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  <w:r w:rsidRPr="00AA159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godini</w:t>
      </w:r>
    </w:p>
    <w:p w14:paraId="28ECEB4C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40B9781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BC001FB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18FD62" w14:textId="4E69BC8E" w:rsidR="00DD68DD" w:rsidRPr="00D4492D" w:rsidRDefault="002D56B3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K</w:t>
      </w:r>
      <w:r w:rsidR="00DD68DD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LASA</w:t>
      </w:r>
      <w:r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: 011-01</w:t>
      </w:r>
      <w:r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/2</w:t>
      </w:r>
      <w:r w:rsidR="00D4492D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5</w:t>
      </w:r>
      <w:r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-0</w:t>
      </w:r>
      <w:r w:rsidR="00D4492D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3</w:t>
      </w:r>
      <w:r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/0</w:t>
      </w:r>
      <w:r w:rsidR="00D4492D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9</w:t>
      </w:r>
    </w:p>
    <w:p w14:paraId="19BD748B" w14:textId="6BC6C571" w:rsidR="00F47725" w:rsidRPr="00D4492D" w:rsidRDefault="00DD68DD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URBROJ</w:t>
      </w:r>
      <w:r w:rsidR="00F47725"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: 2144-20-01-2</w:t>
      </w:r>
      <w:r w:rsidR="00D4492D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5</w:t>
      </w:r>
      <w:r w:rsidR="00F47725"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-1</w:t>
      </w:r>
    </w:p>
    <w:p w14:paraId="142CA71B" w14:textId="77777777" w:rsidR="00F47725" w:rsidRPr="00D4492D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proofErr w:type="spellStart"/>
      <w:r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Potpićan</w:t>
      </w:r>
      <w:proofErr w:type="spellEnd"/>
      <w:r w:rsidRPr="00D4492D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,</w:t>
      </w:r>
      <w:r w:rsidR="00D12200" w:rsidRPr="00D4492D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6. listopad 2025.</w:t>
      </w:r>
    </w:p>
    <w:p w14:paraId="1013698A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C4857C" w14:textId="11C4A8CB" w:rsidR="00F47725" w:rsidRPr="001424FD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je rađeno na temelju prijedloga teza za izradu izvješća o realizaciji godišnjeg plana i programa rada škole zadanih od strane Ministarstva znanosti, obrazovanja i športa, a  nakon što je razmatrano na sjednicama Učiteljskog vijeća</w:t>
      </w:r>
      <w:r w:rsidR="00D4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30. rujna 2025. </w:t>
      </w:r>
      <w:r w:rsid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 roditelja</w:t>
      </w:r>
      <w:r w:rsidR="001424FD" w:rsidRP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6. listopada 2025. godine, te usvojeno </w:t>
      </w:r>
      <w:r w:rsidRP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sjednici Školskog odbora </w:t>
      </w:r>
      <w:r w:rsidR="00D4492D">
        <w:rPr>
          <w:rFonts w:ascii="Times New Roman" w:eastAsia="Times New Roman" w:hAnsi="Times New Roman" w:cs="Times New Roman"/>
          <w:sz w:val="24"/>
          <w:szCs w:val="24"/>
          <w:lang w:eastAsia="hr-HR"/>
        </w:rPr>
        <w:t>dana 6. listopada 2025</w:t>
      </w:r>
      <w:r w:rsid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41C249" w14:textId="77777777" w:rsidR="0003628E" w:rsidRPr="00DC410A" w:rsidRDefault="0003628E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6C73500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9099C" w14:textId="77777777" w:rsidR="00F47725" w:rsidRPr="00DC410A" w:rsidRDefault="00F47725" w:rsidP="00F47725">
      <w:pPr>
        <w:tabs>
          <w:tab w:val="left" w:pos="1065"/>
        </w:tabs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0.</w:t>
      </w: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OSNOVNI PODACI</w:t>
      </w:r>
    </w:p>
    <w:p w14:paraId="74025985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3137D5" w14:textId="5D411B3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Vladimira Nazora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Potpićan</w:t>
      </w:r>
      <w:proofErr w:type="spellEnd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sjedište u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Potpićnu</w:t>
      </w:r>
      <w:proofErr w:type="spellEnd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pošte 52 333, općina Kršan i ima </w:t>
      </w:r>
      <w:r w:rsidR="00D4492D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područna razredna odjela na općini Pićan i to:</w:t>
      </w:r>
    </w:p>
    <w:p w14:paraId="1037AB3E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Sveta Katarina (052) 850-684</w:t>
      </w:r>
    </w:p>
    <w:p w14:paraId="42B11A3A" w14:textId="4C91AC8F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Pićan </w:t>
      </w:r>
      <w:r w:rsidR="00D4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(052) 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869-243</w:t>
      </w:r>
    </w:p>
    <w:p w14:paraId="1F47FF76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003EC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33518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Broj telefona: (052) 867 425</w:t>
      </w:r>
      <w:r w:rsidR="00DD68DD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58DB0D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8229D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škole je </w:t>
      </w:r>
      <w:r w:rsidR="00AA15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 </w:t>
      </w:r>
      <w:proofErr w:type="spellStart"/>
      <w:r w:rsidR="00AA1592">
        <w:rPr>
          <w:rFonts w:ascii="Times New Roman" w:eastAsia="Times New Roman" w:hAnsi="Times New Roman" w:cs="Times New Roman"/>
          <w:sz w:val="24"/>
          <w:szCs w:val="24"/>
          <w:lang w:eastAsia="hr-HR"/>
        </w:rPr>
        <w:t>Peršić</w:t>
      </w:r>
      <w:proofErr w:type="spellEnd"/>
      <w:r w:rsidR="00AA15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B4D746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3726A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Tajnica škole je Lara Bulić.</w:t>
      </w:r>
    </w:p>
    <w:p w14:paraId="6839527A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E09D4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 stručnih suradnika u školi su zaposleni:</w:t>
      </w:r>
    </w:p>
    <w:p w14:paraId="6D6BFF5A" w14:textId="77777777" w:rsidR="00F47725" w:rsidRPr="00DC410A" w:rsidRDefault="00F47725" w:rsidP="00F47725">
      <w:pPr>
        <w:numPr>
          <w:ilvl w:val="0"/>
          <w:numId w:val="5"/>
        </w:numPr>
        <w:spacing w:after="0" w:line="240" w:lineRule="auto"/>
        <w:ind w:hanging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psiholog na pola radnog vremena – Dubravka Ujčić Lukšić</w:t>
      </w:r>
    </w:p>
    <w:p w14:paraId="63300AEA" w14:textId="77777777" w:rsidR="00F47725" w:rsidRPr="00DC410A" w:rsidRDefault="00F47725" w:rsidP="00F47725">
      <w:pPr>
        <w:numPr>
          <w:ilvl w:val="0"/>
          <w:numId w:val="5"/>
        </w:numPr>
        <w:spacing w:after="0" w:line="240" w:lineRule="auto"/>
        <w:ind w:hanging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pedagog na pola radnog vremena – Nada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Švraka</w:t>
      </w:r>
      <w:proofErr w:type="spellEnd"/>
    </w:p>
    <w:p w14:paraId="451FB083" w14:textId="77777777" w:rsidR="00F47725" w:rsidRPr="00DC410A" w:rsidRDefault="00F47725" w:rsidP="00F47725">
      <w:pPr>
        <w:numPr>
          <w:ilvl w:val="0"/>
          <w:numId w:val="5"/>
        </w:numPr>
        <w:spacing w:after="0" w:line="240" w:lineRule="auto"/>
        <w:ind w:hanging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knjižničar na puno radno vrijeme – Marina Rade</w:t>
      </w:r>
    </w:p>
    <w:p w14:paraId="6BC374F1" w14:textId="77777777" w:rsidR="00F47725" w:rsidRPr="00DC410A" w:rsidRDefault="00DD68DD" w:rsidP="00DD68DD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410A">
        <w:rPr>
          <w:rFonts w:ascii="Times New Roman" w:hAnsi="Times New Roman"/>
          <w:sz w:val="24"/>
          <w:szCs w:val="24"/>
        </w:rPr>
        <w:t xml:space="preserve">                   </w:t>
      </w:r>
      <w:r w:rsidR="00F47725" w:rsidRPr="00DC410A">
        <w:rPr>
          <w:rFonts w:ascii="Times New Roman" w:hAnsi="Times New Roman"/>
          <w:sz w:val="24"/>
          <w:szCs w:val="24"/>
        </w:rPr>
        <w:t>socijalni pedagog na četvrtinu radnog vremena – Maja Bol</w:t>
      </w:r>
      <w:r w:rsidR="004D2B0A" w:rsidRPr="00DC410A">
        <w:rPr>
          <w:rFonts w:ascii="Times New Roman" w:hAnsi="Times New Roman"/>
          <w:sz w:val="24"/>
          <w:szCs w:val="24"/>
        </w:rPr>
        <w:t>t</w:t>
      </w:r>
      <w:r w:rsidR="00F47725" w:rsidRPr="00DC410A">
        <w:rPr>
          <w:rFonts w:ascii="Times New Roman" w:hAnsi="Times New Roman"/>
          <w:sz w:val="24"/>
          <w:szCs w:val="24"/>
        </w:rPr>
        <w:t xml:space="preserve">erstein </w:t>
      </w:r>
    </w:p>
    <w:p w14:paraId="446A3C35" w14:textId="77777777" w:rsidR="00F47725" w:rsidRPr="00DC410A" w:rsidRDefault="00F47725" w:rsidP="00F4772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4A46E" w14:textId="77777777" w:rsidR="00F47725" w:rsidRPr="00DC410A" w:rsidRDefault="00F47725" w:rsidP="00F4772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u svom sastavu ima, osim matične škole u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Potpićnu</w:t>
      </w:r>
      <w:proofErr w:type="spellEnd"/>
      <w:r w:rsid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12 razrednih odjela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još 4 </w:t>
      </w:r>
      <w:r w:rsidR="004D2B0A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KRO u dvije područne škole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374EE5E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7E98741" w14:textId="77777777" w:rsidR="00F47725" w:rsidRPr="00DC410A" w:rsidRDefault="004D2B0A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Sv. Katarina – dva  kombinirana razredna odjela </w:t>
      </w:r>
    </w:p>
    <w:p w14:paraId="04F6B33D" w14:textId="77777777" w:rsidR="00264B87" w:rsidRPr="00DC410A" w:rsidRDefault="004D2B0A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Pićan – dva kombinirana razredna odjela</w:t>
      </w:r>
      <w:r w:rsidR="00653126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46F0D9" w14:textId="77777777" w:rsidR="00F47725" w:rsidRPr="00DC410A" w:rsidRDefault="00F4772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7926576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64B3549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E480E0F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D501570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453482D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A049BB2" w14:textId="77777777" w:rsidR="00DC410A" w:rsidRDefault="00DC410A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DD5E216" w14:textId="77777777" w:rsidR="00F47725" w:rsidRPr="00DC410A" w:rsidRDefault="00F4772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I.</w:t>
      </w: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UVJETI RADA</w:t>
      </w:r>
    </w:p>
    <w:p w14:paraId="114F71D0" w14:textId="77777777" w:rsidR="00F47725" w:rsidRPr="00DC410A" w:rsidRDefault="00F47725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CDE9F1" w14:textId="77777777" w:rsidR="00F47725" w:rsidRPr="00DC410A" w:rsidRDefault="00F47725" w:rsidP="00F47725">
      <w:pPr>
        <w:tabs>
          <w:tab w:val="left" w:pos="1410"/>
        </w:tabs>
        <w:spacing w:after="0" w:line="240" w:lineRule="auto"/>
        <w:ind w:left="1410" w:hanging="705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1.1.</w:t>
      </w: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Obilježja školskog prostora</w:t>
      </w:r>
    </w:p>
    <w:p w14:paraId="099490EE" w14:textId="77777777" w:rsidR="00F47725" w:rsidRPr="00DC410A" w:rsidRDefault="00F47725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8ADCA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 područje obuhvaća površinski veliko područje Općine Kršan i Pićan i neznatni dio Općine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Gračišće</w:t>
      </w:r>
      <w:proofErr w:type="spellEnd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Cerovlje</w:t>
      </w:r>
      <w:proofErr w:type="spellEnd"/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 tom području živi oko 4000 stanovnika, s veoma niskom gustoćom naseljenosti. Sela i zaseoci su raštrkani po dolinama i brdima i loše su povezani putovima, pa je otežana organizacija racionalnog prijevoza učenika. </w:t>
      </w:r>
    </w:p>
    <w:p w14:paraId="4D7FE21E" w14:textId="77777777" w:rsidR="00F47725" w:rsidRDefault="00F47725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127A88" w14:textId="77777777" w:rsidR="00DC410A" w:rsidRPr="00DC410A" w:rsidRDefault="00DC410A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F380E1" w14:textId="77777777" w:rsidR="00F47725" w:rsidRPr="00DC410A" w:rsidRDefault="00F47725" w:rsidP="00F477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1.2.  Materijalni uvjeti</w:t>
      </w:r>
    </w:p>
    <w:p w14:paraId="49A430E6" w14:textId="77777777" w:rsidR="00F47725" w:rsidRPr="00DC410A" w:rsidRDefault="00F47725" w:rsidP="00F477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AF4B661" w14:textId="77777777" w:rsidR="00F47725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izvješće računovotkinje škola je u školskoj 202</w:t>
      </w:r>
      <w:r w:rsidR="00DC410A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DC410A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. nabavila, odnosno realizirala sljedeća ulaganja:</w:t>
      </w:r>
    </w:p>
    <w:p w14:paraId="5905845F" w14:textId="77777777" w:rsidR="00945945" w:rsidRDefault="0094594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3743"/>
        <w:gridCol w:w="2941"/>
      </w:tblGrid>
      <w:tr w:rsidR="00945945" w:rsidRPr="00DC410A" w14:paraId="34E6C043" w14:textId="77777777" w:rsidTr="00945945">
        <w:tc>
          <w:tcPr>
            <w:tcW w:w="2332" w:type="dxa"/>
            <w:shd w:val="clear" w:color="auto" w:fill="auto"/>
          </w:tcPr>
          <w:p w14:paraId="43B4283F" w14:textId="77777777" w:rsidR="00945945" w:rsidRPr="00DC410A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7178DCC3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NABAVLJENO</w:t>
            </w:r>
          </w:p>
        </w:tc>
        <w:tc>
          <w:tcPr>
            <w:tcW w:w="2941" w:type="dxa"/>
            <w:shd w:val="clear" w:color="auto" w:fill="auto"/>
          </w:tcPr>
          <w:p w14:paraId="44BA29EA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IZNOS</w:t>
            </w:r>
          </w:p>
        </w:tc>
      </w:tr>
      <w:tr w:rsidR="00945945" w:rsidRPr="00DC410A" w14:paraId="14585E1F" w14:textId="77777777" w:rsidTr="00945945">
        <w:tc>
          <w:tcPr>
            <w:tcW w:w="2332" w:type="dxa"/>
            <w:shd w:val="clear" w:color="auto" w:fill="auto"/>
          </w:tcPr>
          <w:p w14:paraId="136AA468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D31E9FE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30.09.2024</w:t>
            </w:r>
          </w:p>
          <w:p w14:paraId="7EEAA8A9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B55511C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6315606F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621642E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Sanacija vlage zidova stubišta PŠ Pićan-sredstva Istarske županije</w:t>
            </w:r>
          </w:p>
        </w:tc>
        <w:tc>
          <w:tcPr>
            <w:tcW w:w="2941" w:type="dxa"/>
            <w:shd w:val="clear" w:color="auto" w:fill="auto"/>
          </w:tcPr>
          <w:p w14:paraId="0A0D1B18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3D52E27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9.757,50 EUR</w:t>
            </w:r>
          </w:p>
        </w:tc>
      </w:tr>
      <w:tr w:rsidR="00945945" w:rsidRPr="00DC410A" w14:paraId="2B837050" w14:textId="77777777" w:rsidTr="00945945">
        <w:tc>
          <w:tcPr>
            <w:tcW w:w="2332" w:type="dxa"/>
            <w:shd w:val="clear" w:color="auto" w:fill="auto"/>
          </w:tcPr>
          <w:p w14:paraId="1D1F7779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B3716E0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20.10.2024</w:t>
            </w:r>
          </w:p>
          <w:p w14:paraId="6B7578DF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14AAF9A0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E373747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Zaštita zida igrališta- sredstva Istarske županije</w:t>
            </w:r>
          </w:p>
        </w:tc>
        <w:tc>
          <w:tcPr>
            <w:tcW w:w="2941" w:type="dxa"/>
            <w:shd w:val="clear" w:color="auto" w:fill="auto"/>
          </w:tcPr>
          <w:p w14:paraId="27509BED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A7A93C2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5.900,88 EUR</w:t>
            </w:r>
          </w:p>
        </w:tc>
      </w:tr>
      <w:tr w:rsidR="00945945" w:rsidRPr="00DC410A" w14:paraId="3486E620" w14:textId="77777777" w:rsidTr="00945945">
        <w:tc>
          <w:tcPr>
            <w:tcW w:w="2332" w:type="dxa"/>
            <w:shd w:val="clear" w:color="auto" w:fill="auto"/>
          </w:tcPr>
          <w:p w14:paraId="6C788A0C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754D828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04.11.2024</w:t>
            </w:r>
          </w:p>
          <w:p w14:paraId="3CF562A7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2CD67EA1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  <w:p w14:paraId="3BC4B7C9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Knjige-  sredstva Istarske županije</w:t>
            </w:r>
          </w:p>
        </w:tc>
        <w:tc>
          <w:tcPr>
            <w:tcW w:w="2941" w:type="dxa"/>
            <w:shd w:val="clear" w:color="auto" w:fill="auto"/>
          </w:tcPr>
          <w:p w14:paraId="04CB76EF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  <w:p w14:paraId="0C9E6B4B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320,00 EUR</w:t>
            </w:r>
          </w:p>
        </w:tc>
      </w:tr>
      <w:tr w:rsidR="00945945" w:rsidRPr="00DC410A" w14:paraId="6B603676" w14:textId="77777777" w:rsidTr="00945945">
        <w:tc>
          <w:tcPr>
            <w:tcW w:w="2332" w:type="dxa"/>
            <w:shd w:val="clear" w:color="auto" w:fill="auto"/>
          </w:tcPr>
          <w:p w14:paraId="36373736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F4DE76F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04.12.2024.</w:t>
            </w:r>
          </w:p>
          <w:p w14:paraId="6AB47ED7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12.12.2024</w:t>
            </w:r>
          </w:p>
          <w:p w14:paraId="2972DF24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16.12.2024</w:t>
            </w:r>
          </w:p>
          <w:p w14:paraId="36E7242C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17.12.2024</w:t>
            </w:r>
          </w:p>
          <w:p w14:paraId="5C637962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6F3496CA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F89BCB1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Švedski sanduk-donacija </w:t>
            </w:r>
            <w:proofErr w:type="spellStart"/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Rockwool</w:t>
            </w:r>
            <w:proofErr w:type="spellEnd"/>
          </w:p>
          <w:p w14:paraId="7218AF22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Zamjena led cijevi u PŠ Pićan-IŽ</w:t>
            </w:r>
          </w:p>
          <w:p w14:paraId="3803AD94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Knjige-MZOM</w:t>
            </w:r>
          </w:p>
          <w:p w14:paraId="0026D4EC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Ulaganje u video nadzor- sredstva</w:t>
            </w:r>
          </w:p>
          <w:p w14:paraId="6CC30027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Istarske županije</w:t>
            </w:r>
          </w:p>
        </w:tc>
        <w:tc>
          <w:tcPr>
            <w:tcW w:w="2941" w:type="dxa"/>
            <w:shd w:val="clear" w:color="auto" w:fill="auto"/>
          </w:tcPr>
          <w:p w14:paraId="0FE9CEA2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17A8E576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830,81 EUR</w:t>
            </w:r>
          </w:p>
          <w:p w14:paraId="457793B8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1.271,00 EUR</w:t>
            </w:r>
          </w:p>
          <w:p w14:paraId="176AC7FF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420,00 EUR</w:t>
            </w:r>
          </w:p>
          <w:p w14:paraId="7687466B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1.406,68 EUR</w:t>
            </w:r>
          </w:p>
          <w:p w14:paraId="3EA56D55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45945" w:rsidRPr="00DC410A" w14:paraId="0376C7EF" w14:textId="77777777" w:rsidTr="00945945">
        <w:tc>
          <w:tcPr>
            <w:tcW w:w="2332" w:type="dxa"/>
            <w:shd w:val="clear" w:color="auto" w:fill="auto"/>
          </w:tcPr>
          <w:p w14:paraId="65162BE0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26.06.2025</w:t>
            </w:r>
          </w:p>
        </w:tc>
        <w:tc>
          <w:tcPr>
            <w:tcW w:w="3743" w:type="dxa"/>
            <w:shd w:val="clear" w:color="auto" w:fill="auto"/>
          </w:tcPr>
          <w:p w14:paraId="1E9E1681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Stol za školski vrt-pomoć Općine </w:t>
            </w:r>
          </w:p>
          <w:p w14:paraId="31D21C72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Pićan</w:t>
            </w:r>
          </w:p>
        </w:tc>
        <w:tc>
          <w:tcPr>
            <w:tcW w:w="2941" w:type="dxa"/>
            <w:shd w:val="clear" w:color="auto" w:fill="auto"/>
          </w:tcPr>
          <w:p w14:paraId="649A0320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1.900,75 EUR</w:t>
            </w:r>
          </w:p>
        </w:tc>
      </w:tr>
      <w:tr w:rsidR="00945945" w:rsidRPr="00DC410A" w14:paraId="3D4E4D62" w14:textId="77777777" w:rsidTr="00945945">
        <w:tc>
          <w:tcPr>
            <w:tcW w:w="2332" w:type="dxa"/>
            <w:shd w:val="clear" w:color="auto" w:fill="auto"/>
          </w:tcPr>
          <w:p w14:paraId="7EE0BF1D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F10AA95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23.04.2025</w:t>
            </w:r>
          </w:p>
          <w:p w14:paraId="0D6CD11A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229E840D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23.04.2025</w:t>
            </w:r>
          </w:p>
        </w:tc>
        <w:tc>
          <w:tcPr>
            <w:tcW w:w="3743" w:type="dxa"/>
            <w:shd w:val="clear" w:color="auto" w:fill="auto"/>
          </w:tcPr>
          <w:p w14:paraId="363CA3A4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4F5E97E7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Školski namještaj ,  </w:t>
            </w:r>
            <w:proofErr w:type="spellStart"/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Emmezeta</w:t>
            </w:r>
            <w:proofErr w:type="spellEnd"/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, FLIBA-vlastita sredstva</w:t>
            </w:r>
          </w:p>
          <w:p w14:paraId="7AF66423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Prijenosni audio sustav- Z-EL  d.o.o.- pomoć Općine Pićan</w:t>
            </w:r>
          </w:p>
        </w:tc>
        <w:tc>
          <w:tcPr>
            <w:tcW w:w="2941" w:type="dxa"/>
            <w:shd w:val="clear" w:color="auto" w:fill="auto"/>
          </w:tcPr>
          <w:p w14:paraId="596C9025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34E2B7FB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558,42 EUR</w:t>
            </w:r>
          </w:p>
          <w:p w14:paraId="78B8D82B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649EE78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369,00 EUR</w:t>
            </w:r>
          </w:p>
        </w:tc>
      </w:tr>
      <w:tr w:rsidR="00945945" w:rsidRPr="00DC410A" w14:paraId="32A85616" w14:textId="77777777" w:rsidTr="00945945">
        <w:tc>
          <w:tcPr>
            <w:tcW w:w="2332" w:type="dxa"/>
            <w:shd w:val="clear" w:color="auto" w:fill="auto"/>
          </w:tcPr>
          <w:p w14:paraId="7FFB6FA1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BF67B2E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30.08.2025.</w:t>
            </w:r>
          </w:p>
        </w:tc>
        <w:tc>
          <w:tcPr>
            <w:tcW w:w="3743" w:type="dxa"/>
            <w:shd w:val="clear" w:color="auto" w:fill="auto"/>
          </w:tcPr>
          <w:p w14:paraId="69E0921D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67524CDB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Građevinski radovi na uređenju školskog vrta i zamjena ulaznih vrata u PŠ Pićan</w:t>
            </w:r>
          </w:p>
        </w:tc>
        <w:tc>
          <w:tcPr>
            <w:tcW w:w="2941" w:type="dxa"/>
            <w:shd w:val="clear" w:color="auto" w:fill="auto"/>
          </w:tcPr>
          <w:p w14:paraId="5B5B6418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5C1BD431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23.567,89 EUR</w:t>
            </w:r>
          </w:p>
        </w:tc>
      </w:tr>
      <w:tr w:rsidR="00945945" w:rsidRPr="00DC410A" w14:paraId="45CF1C1B" w14:textId="77777777" w:rsidTr="00945945">
        <w:tc>
          <w:tcPr>
            <w:tcW w:w="2332" w:type="dxa"/>
            <w:shd w:val="clear" w:color="auto" w:fill="auto"/>
          </w:tcPr>
          <w:p w14:paraId="7EFB4E40" w14:textId="77777777" w:rsidR="00945945" w:rsidRPr="00C02BFB" w:rsidRDefault="00945945" w:rsidP="0094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743" w:type="dxa"/>
            <w:shd w:val="clear" w:color="auto" w:fill="auto"/>
          </w:tcPr>
          <w:p w14:paraId="09F5D94D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                                     ukupno</w:t>
            </w:r>
          </w:p>
        </w:tc>
        <w:tc>
          <w:tcPr>
            <w:tcW w:w="2941" w:type="dxa"/>
            <w:shd w:val="clear" w:color="auto" w:fill="auto"/>
          </w:tcPr>
          <w:p w14:paraId="379E0FC0" w14:textId="77777777" w:rsidR="00945945" w:rsidRPr="00C02BFB" w:rsidRDefault="00945945" w:rsidP="00945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C0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46.302,93 EUR</w:t>
            </w:r>
          </w:p>
        </w:tc>
      </w:tr>
    </w:tbl>
    <w:p w14:paraId="35760C1B" w14:textId="77777777" w:rsidR="00945945" w:rsidRPr="00DC410A" w:rsidRDefault="0094594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B288D" w14:textId="77777777" w:rsidR="00F47725" w:rsidRPr="00DC410A" w:rsidRDefault="00F47725" w:rsidP="00F47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0F5A4E" w14:textId="77777777" w:rsidR="001F708D" w:rsidRPr="00DC410A" w:rsidRDefault="001F708D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F0814D6" w14:textId="77777777" w:rsidR="00DD68DD" w:rsidRDefault="00DD68DD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4143FEA" w14:textId="77777777" w:rsidR="00DC410A" w:rsidRDefault="00DC410A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7E4F39C" w14:textId="77777777" w:rsidR="00DC410A" w:rsidRDefault="00DC410A" w:rsidP="00F477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20FDBA05" w14:textId="77777777" w:rsidR="00F47725" w:rsidRPr="00DC410A" w:rsidRDefault="00F47725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1.3.</w:t>
      </w: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Učiteljski kadar i ostali djelatnici u školi </w:t>
      </w:r>
    </w:p>
    <w:p w14:paraId="40D618EC" w14:textId="77777777" w:rsidR="00F47725" w:rsidRPr="00DC410A" w:rsidRDefault="00F47725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86FE08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CC731E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prošloj školskoj godine nastava iz svih predmeta bila je stručna. Nastavu i druge odgojno obrazovne oblike rada izvodilo je ukupno </w:t>
      </w:r>
      <w:r w:rsidR="002206BF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sljedećih profila:</w:t>
      </w:r>
    </w:p>
    <w:p w14:paraId="0F690345" w14:textId="77777777" w:rsidR="00F47725" w:rsidRPr="00DC410A" w:rsidRDefault="00F47725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14:paraId="4AAF187A" w14:textId="77777777" w:rsidR="00F47725" w:rsidRPr="00DC410A" w:rsidRDefault="00DC410A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 stručne suradnice (knjižničarka, pedagoginja, socijalna pedagoginja i psihologinja)</w:t>
      </w:r>
    </w:p>
    <w:p w14:paraId="3A4AD2D1" w14:textId="77777777" w:rsidR="00F47725" w:rsidRPr="00DC410A" w:rsidRDefault="00F47725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8 djelatnika tehničkog osoblja</w:t>
      </w:r>
    </w:p>
    <w:p w14:paraId="6386753D" w14:textId="77777777" w:rsidR="00F47725" w:rsidRPr="00DC410A" w:rsidRDefault="00F47725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10 učiteljica razredne nastave, od kojih su 2 voditeljice produženog boravka</w:t>
      </w:r>
    </w:p>
    <w:p w14:paraId="384C92C8" w14:textId="77777777" w:rsidR="002206BF" w:rsidRDefault="002206BF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 u predmetnoj nastavi</w:t>
      </w:r>
    </w:p>
    <w:p w14:paraId="6CA7D287" w14:textId="77777777" w:rsidR="00F47725" w:rsidRDefault="002206BF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   pomoćnika u nastavi</w:t>
      </w:r>
      <w:r w:rsidR="003B3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</w:p>
    <w:p w14:paraId="7D447701" w14:textId="77777777" w:rsidR="003B33C4" w:rsidRPr="00DC410A" w:rsidRDefault="003B33C4" w:rsidP="00C3275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 pripravnika, od kojih su 2 zaposlenici naše škole, a 1 je upućena na ostvarenje stažiranja od strane HZZ.</w:t>
      </w:r>
    </w:p>
    <w:p w14:paraId="46966C35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1F710" w14:textId="77777777" w:rsidR="00F47725" w:rsidRPr="00DC410A" w:rsidRDefault="00653126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Ovom broju pridružuju se jo</w:t>
      </w:r>
      <w:r w:rsidR="00BE50AD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 </w:t>
      </w:r>
      <w:r w:rsid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djelatnice – pomoćnice u nastavi </w:t>
      </w:r>
      <w:r w:rsid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>če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1424F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47725"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rima učenicima.</w:t>
      </w:r>
    </w:p>
    <w:p w14:paraId="132FD112" w14:textId="77777777" w:rsidR="00F47725" w:rsidRDefault="00F47725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C74521E" w14:textId="77777777" w:rsidR="00DC410A" w:rsidRDefault="00DC410A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7F13AE" w14:textId="77777777" w:rsidR="00DC410A" w:rsidRPr="00DC410A" w:rsidRDefault="00DC410A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722B853" w14:textId="77777777" w:rsidR="00F47725" w:rsidRPr="00DC410A" w:rsidRDefault="00F4772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  <w:r w:rsidRPr="00DC41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ORGANIZACIJA RADA</w:t>
      </w:r>
    </w:p>
    <w:p w14:paraId="0A063840" w14:textId="77777777" w:rsidR="0003628E" w:rsidRPr="00DC410A" w:rsidRDefault="0003628E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A89889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F09CD4" w14:textId="77777777" w:rsidR="00F47725" w:rsidRPr="00DC410A" w:rsidRDefault="00F47725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2.1.</w:t>
      </w:r>
      <w:r w:rsidRPr="00DC41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Podaci o učenicima, razrednim odjelima i organizaciji nastave </w:t>
      </w:r>
    </w:p>
    <w:p w14:paraId="12BD61C9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5D1DBC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A743D" w14:textId="77777777" w:rsidR="00F47725" w:rsidRPr="00D12200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našu je školu na  početku školske godine upisano ukupno </w:t>
      </w:r>
      <w:r w:rsidR="001424FD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Pr="00D1220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 koji su raspodijeljeni u</w:t>
      </w:r>
      <w:r w:rsidRPr="00D1220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C410A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razrednih odjela od čega </w:t>
      </w:r>
      <w:r w:rsidR="00653126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C410A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čistih  i 4 kombinirana.  U Matičnoj školi djeluju čisti RO, dok u PŠ djeluju </w:t>
      </w:r>
      <w:proofErr w:type="spellStart"/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dvokombinirani</w:t>
      </w:r>
      <w:proofErr w:type="spellEnd"/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RO.  U MŠ učenici od 1. do 4. razreda pohađaju 4 čista razredna  odjela,  dok  u višim razredima </w:t>
      </w:r>
      <w:r w:rsidR="006C0358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protekloj školskoj godini 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0358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bila formirana po 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dva RO 5.</w:t>
      </w:r>
      <w:r w:rsidR="006C0358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,6.</w:t>
      </w:r>
      <w:r w:rsidR="00DC410A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, 7.</w:t>
      </w:r>
      <w:r w:rsidR="006C0358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</w:t>
      </w:r>
      <w:r w:rsidR="00DC410A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. razreda.</w:t>
      </w:r>
    </w:p>
    <w:p w14:paraId="6C5A11D0" w14:textId="77777777" w:rsidR="00F47725" w:rsidRPr="00D12200" w:rsidRDefault="00F47725" w:rsidP="003D5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redovne razredne odjele, pri školi djeluju i dva odjela produženog boravka  kojeg polazi </w:t>
      </w:r>
      <w:r w:rsidR="00653126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mlađih razreda. Rad u </w:t>
      </w:r>
      <w:r w:rsidR="003D5C13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odjelima PB organiziran je od 11:30 sati do 16:30 sati (1. i </w:t>
      </w:r>
      <w:r w:rsidR="00945945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D5C13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.r.) te  (</w:t>
      </w:r>
      <w:r w:rsidR="00945945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. i 4.r</w:t>
      </w:r>
      <w:r w:rsidR="006C0358" w:rsidRPr="00D1220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66A479B" w14:textId="77777777" w:rsidR="00F47725" w:rsidRPr="00D12200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49E6A4" w14:textId="77777777" w:rsidR="00F47725" w:rsidRDefault="00F47725" w:rsidP="00F4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sz w:val="24"/>
          <w:szCs w:val="24"/>
          <w:lang w:eastAsia="hr-HR"/>
        </w:rPr>
        <w:t>U tabeli br. 1 prikazani su podaci o broju učenika i razrednih odjela u razrednoj i predmetnoj nastavi u čistim i kombiniranim razrednim odjelima.</w:t>
      </w:r>
    </w:p>
    <w:p w14:paraId="1C21F98C" w14:textId="77777777" w:rsidR="00DC410A" w:rsidRPr="00DC410A" w:rsidRDefault="00DC410A" w:rsidP="00F4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F2CC6" w14:textId="77777777" w:rsidR="001F708D" w:rsidRPr="00DC410A" w:rsidRDefault="001F708D" w:rsidP="00F477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59B9E" w14:textId="77777777" w:rsidR="00F47725" w:rsidRPr="00DC410A" w:rsidRDefault="00F47725" w:rsidP="00F47725">
      <w:pPr>
        <w:keepNext/>
        <w:spacing w:after="0" w:line="240" w:lineRule="auto"/>
        <w:ind w:firstLine="705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Tabela br. 1: Podaci o broju učenika u matičnoj i područnim školama</w:t>
      </w:r>
    </w:p>
    <w:p w14:paraId="59FFE79F" w14:textId="77777777" w:rsidR="001F708D" w:rsidRPr="00DC410A" w:rsidRDefault="001F708D" w:rsidP="00F47725">
      <w:pPr>
        <w:keepNext/>
        <w:spacing w:after="0" w:line="240" w:lineRule="auto"/>
        <w:ind w:firstLine="705"/>
        <w:jc w:val="both"/>
        <w:outlineLvl w:val="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496595D4" w14:textId="77777777" w:rsidR="009523CE" w:rsidRPr="00772E92" w:rsidRDefault="009523CE" w:rsidP="009523CE">
      <w:pPr>
        <w:pStyle w:val="Bezproreda"/>
        <w:rPr>
          <w:b/>
        </w:rPr>
      </w:pPr>
      <w:r w:rsidRPr="00772E92">
        <w:rPr>
          <w:b/>
        </w:rPr>
        <w:t xml:space="preserve">MATIČNA ŠKOLA - </w:t>
      </w:r>
      <w:r>
        <w:rPr>
          <w:b/>
        </w:rPr>
        <w:t>12</w:t>
      </w:r>
      <w:r w:rsidRPr="00772E92">
        <w:t xml:space="preserve"> čistih razrednih odjela</w:t>
      </w:r>
    </w:p>
    <w:tbl>
      <w:tblPr>
        <w:tblW w:w="7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217"/>
        <w:gridCol w:w="583"/>
        <w:gridCol w:w="720"/>
        <w:gridCol w:w="1080"/>
        <w:gridCol w:w="2694"/>
      </w:tblGrid>
      <w:tr w:rsidR="009523CE" w:rsidRPr="00772E92" w14:paraId="571939E2" w14:textId="77777777" w:rsidTr="009523CE">
        <w:trPr>
          <w:jc w:val="center"/>
        </w:trPr>
        <w:tc>
          <w:tcPr>
            <w:tcW w:w="1051" w:type="dxa"/>
            <w:shd w:val="clear" w:color="auto" w:fill="D9D9D9"/>
            <w:hideMark/>
          </w:tcPr>
          <w:p w14:paraId="5931C267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RO</w:t>
            </w:r>
          </w:p>
        </w:tc>
        <w:tc>
          <w:tcPr>
            <w:tcW w:w="1217" w:type="dxa"/>
            <w:shd w:val="clear" w:color="auto" w:fill="D9D9D9"/>
            <w:hideMark/>
          </w:tcPr>
          <w:p w14:paraId="64FBC1D5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</w:tc>
        <w:tc>
          <w:tcPr>
            <w:tcW w:w="583" w:type="dxa"/>
            <w:shd w:val="clear" w:color="auto" w:fill="D9D9D9"/>
            <w:hideMark/>
          </w:tcPr>
          <w:p w14:paraId="2947EF1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720" w:type="dxa"/>
            <w:shd w:val="clear" w:color="auto" w:fill="D9D9D9"/>
            <w:hideMark/>
          </w:tcPr>
          <w:p w14:paraId="47ACB9C5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Ž</w:t>
            </w:r>
          </w:p>
        </w:tc>
        <w:tc>
          <w:tcPr>
            <w:tcW w:w="1080" w:type="dxa"/>
            <w:shd w:val="clear" w:color="auto" w:fill="D9D9D9"/>
            <w:hideMark/>
          </w:tcPr>
          <w:p w14:paraId="485FA80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Putnika</w:t>
            </w:r>
            <w:proofErr w:type="spellEnd"/>
          </w:p>
        </w:tc>
        <w:tc>
          <w:tcPr>
            <w:tcW w:w="2694" w:type="dxa"/>
            <w:shd w:val="clear" w:color="auto" w:fill="D9D9D9"/>
            <w:hideMark/>
          </w:tcPr>
          <w:p w14:paraId="18BE4993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Razrednik</w:t>
            </w:r>
            <w:proofErr w:type="spellEnd"/>
          </w:p>
        </w:tc>
      </w:tr>
      <w:tr w:rsidR="009523CE" w:rsidRPr="00772E92" w14:paraId="4686617A" w14:textId="77777777" w:rsidTr="009523CE">
        <w:trPr>
          <w:jc w:val="center"/>
        </w:trPr>
        <w:tc>
          <w:tcPr>
            <w:tcW w:w="1051" w:type="dxa"/>
            <w:hideMark/>
          </w:tcPr>
          <w:p w14:paraId="7DCE76C1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1217" w:type="dxa"/>
            <w:hideMark/>
          </w:tcPr>
          <w:p w14:paraId="74AEBA47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583" w:type="dxa"/>
          </w:tcPr>
          <w:p w14:paraId="6E2D32D9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14:paraId="57048ED0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</w:tcPr>
          <w:p w14:paraId="64E7B5A0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282FA2D4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Maja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Rajšić</w:t>
            </w:r>
            <w:proofErr w:type="spellEnd"/>
          </w:p>
        </w:tc>
      </w:tr>
      <w:tr w:rsidR="009523CE" w:rsidRPr="00772E92" w14:paraId="27A8EC70" w14:textId="77777777" w:rsidTr="009523CE">
        <w:trPr>
          <w:jc w:val="center"/>
        </w:trPr>
        <w:tc>
          <w:tcPr>
            <w:tcW w:w="1051" w:type="dxa"/>
            <w:hideMark/>
          </w:tcPr>
          <w:p w14:paraId="2C566395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1217" w:type="dxa"/>
            <w:hideMark/>
          </w:tcPr>
          <w:p w14:paraId="093711F1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583" w:type="dxa"/>
          </w:tcPr>
          <w:p w14:paraId="20B7F09E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</w:tcPr>
          <w:p w14:paraId="4B969B5D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</w:tcPr>
          <w:p w14:paraId="6BD320F0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1DA39572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Jadranka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Ferboković</w:t>
            </w:r>
            <w:proofErr w:type="spellEnd"/>
          </w:p>
        </w:tc>
      </w:tr>
      <w:tr w:rsidR="009523CE" w:rsidRPr="00772E92" w14:paraId="17541A63" w14:textId="77777777" w:rsidTr="009523CE">
        <w:trPr>
          <w:jc w:val="center"/>
        </w:trPr>
        <w:tc>
          <w:tcPr>
            <w:tcW w:w="1051" w:type="dxa"/>
            <w:hideMark/>
          </w:tcPr>
          <w:p w14:paraId="16835D1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1217" w:type="dxa"/>
            <w:hideMark/>
          </w:tcPr>
          <w:p w14:paraId="4897952C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583" w:type="dxa"/>
          </w:tcPr>
          <w:p w14:paraId="7A4293F2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</w:tcPr>
          <w:p w14:paraId="67329862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</w:tcPr>
          <w:p w14:paraId="1B0CCFFB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559384A2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Gordana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Fable</w:t>
            </w:r>
          </w:p>
        </w:tc>
      </w:tr>
      <w:tr w:rsidR="009523CE" w:rsidRPr="00772E92" w14:paraId="306594D3" w14:textId="77777777" w:rsidTr="009523CE">
        <w:trPr>
          <w:jc w:val="center"/>
        </w:trPr>
        <w:tc>
          <w:tcPr>
            <w:tcW w:w="1051" w:type="dxa"/>
            <w:hideMark/>
          </w:tcPr>
          <w:p w14:paraId="10851226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4.</w:t>
            </w:r>
          </w:p>
        </w:tc>
        <w:tc>
          <w:tcPr>
            <w:tcW w:w="1217" w:type="dxa"/>
            <w:hideMark/>
          </w:tcPr>
          <w:p w14:paraId="5C15E88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583" w:type="dxa"/>
          </w:tcPr>
          <w:p w14:paraId="4F86BA77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</w:tcPr>
          <w:p w14:paraId="7EAC5A3E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</w:tcPr>
          <w:p w14:paraId="350EF5C2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19F6E96C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Sanja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Verbanac</w:t>
            </w:r>
            <w:proofErr w:type="spellEnd"/>
          </w:p>
        </w:tc>
      </w:tr>
      <w:tr w:rsidR="009523CE" w:rsidRPr="00772E92" w14:paraId="7B28FF14" w14:textId="77777777" w:rsidTr="009523CE">
        <w:trPr>
          <w:jc w:val="center"/>
        </w:trPr>
        <w:tc>
          <w:tcPr>
            <w:tcW w:w="1051" w:type="dxa"/>
            <w:shd w:val="clear" w:color="auto" w:fill="D9D9D9"/>
            <w:hideMark/>
          </w:tcPr>
          <w:p w14:paraId="440B2C28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Σ1.-4.</w:t>
            </w:r>
          </w:p>
        </w:tc>
        <w:tc>
          <w:tcPr>
            <w:tcW w:w="1217" w:type="dxa"/>
            <w:shd w:val="clear" w:color="auto" w:fill="D9D9D9"/>
            <w:hideMark/>
          </w:tcPr>
          <w:p w14:paraId="7BA9DBA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583" w:type="dxa"/>
            <w:shd w:val="clear" w:color="auto" w:fill="D9D9D9"/>
          </w:tcPr>
          <w:p w14:paraId="3E5BE5A4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shd w:val="clear" w:color="auto" w:fill="D9D9D9"/>
          </w:tcPr>
          <w:p w14:paraId="66858DEE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080" w:type="dxa"/>
            <w:shd w:val="clear" w:color="auto" w:fill="D9D9D9"/>
          </w:tcPr>
          <w:p w14:paraId="2CA2DCFF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F04EDF0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9523CE" w:rsidRPr="00772E92" w14:paraId="6A3F72A5" w14:textId="77777777" w:rsidTr="009523CE">
        <w:trPr>
          <w:jc w:val="center"/>
        </w:trPr>
        <w:tc>
          <w:tcPr>
            <w:tcW w:w="1051" w:type="dxa"/>
            <w:hideMark/>
          </w:tcPr>
          <w:p w14:paraId="6ECE9BDF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5.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217" w:type="dxa"/>
            <w:hideMark/>
          </w:tcPr>
          <w:p w14:paraId="073EB2BA" w14:textId="77777777" w:rsidR="009523CE" w:rsidRPr="00772E92" w:rsidRDefault="009523CE" w:rsidP="009523CE">
            <w:pPr>
              <w:tabs>
                <w:tab w:val="center" w:pos="500"/>
                <w:tab w:val="left" w:pos="9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583" w:type="dxa"/>
          </w:tcPr>
          <w:p w14:paraId="0B5B2EAA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720" w:type="dxa"/>
          </w:tcPr>
          <w:p w14:paraId="4419DFDD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14:paraId="2FADEC4A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3E4EA5E7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Vedrana Buršić</w:t>
            </w:r>
          </w:p>
        </w:tc>
      </w:tr>
      <w:tr w:rsidR="009523CE" w:rsidRPr="00772E92" w14:paraId="49928CE9" w14:textId="77777777" w:rsidTr="009523CE">
        <w:trPr>
          <w:trHeight w:val="336"/>
          <w:jc w:val="center"/>
        </w:trPr>
        <w:tc>
          <w:tcPr>
            <w:tcW w:w="1051" w:type="dxa"/>
          </w:tcPr>
          <w:p w14:paraId="1F1E1B14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5.b</w:t>
            </w:r>
          </w:p>
        </w:tc>
        <w:tc>
          <w:tcPr>
            <w:tcW w:w="1217" w:type="dxa"/>
          </w:tcPr>
          <w:p w14:paraId="6101A0C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583" w:type="dxa"/>
          </w:tcPr>
          <w:p w14:paraId="16813228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</w:tcPr>
          <w:p w14:paraId="756DEFC9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vAlign w:val="center"/>
          </w:tcPr>
          <w:p w14:paraId="1594E842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0C9EF7BC" w14:textId="77777777" w:rsidR="009523CE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Silvija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Jakovčić</w:t>
            </w:r>
            <w:proofErr w:type="spellEnd"/>
          </w:p>
        </w:tc>
      </w:tr>
      <w:tr w:rsidR="009523CE" w:rsidRPr="00772E92" w14:paraId="7EB25313" w14:textId="77777777" w:rsidTr="009523CE">
        <w:trPr>
          <w:trHeight w:val="336"/>
          <w:jc w:val="center"/>
        </w:trPr>
        <w:tc>
          <w:tcPr>
            <w:tcW w:w="1051" w:type="dxa"/>
            <w:hideMark/>
          </w:tcPr>
          <w:p w14:paraId="1634A788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lastRenderedPageBreak/>
              <w:t>6.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217" w:type="dxa"/>
          </w:tcPr>
          <w:p w14:paraId="7D0BBA8F" w14:textId="77777777" w:rsidR="009523C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583" w:type="dxa"/>
          </w:tcPr>
          <w:p w14:paraId="4600FBF5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</w:tcPr>
          <w:p w14:paraId="2ECEB129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14:paraId="4A6F2C7D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260A92E6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Dalibor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Švić</w:t>
            </w:r>
            <w:proofErr w:type="spellEnd"/>
          </w:p>
        </w:tc>
      </w:tr>
      <w:tr w:rsidR="009523CE" w:rsidRPr="00772E92" w14:paraId="64E02022" w14:textId="77777777" w:rsidTr="009523CE">
        <w:trPr>
          <w:jc w:val="center"/>
        </w:trPr>
        <w:tc>
          <w:tcPr>
            <w:tcW w:w="1051" w:type="dxa"/>
            <w:hideMark/>
          </w:tcPr>
          <w:p w14:paraId="1A29F1B9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6.b</w:t>
            </w:r>
          </w:p>
        </w:tc>
        <w:tc>
          <w:tcPr>
            <w:tcW w:w="1217" w:type="dxa"/>
          </w:tcPr>
          <w:p w14:paraId="562AF66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583" w:type="dxa"/>
          </w:tcPr>
          <w:p w14:paraId="493B05F0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14:paraId="785F9715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080" w:type="dxa"/>
            <w:vAlign w:val="center"/>
          </w:tcPr>
          <w:p w14:paraId="06340B1A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159A8B56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Ajrin Floričić</w:t>
            </w:r>
          </w:p>
        </w:tc>
      </w:tr>
      <w:tr w:rsidR="009523CE" w:rsidRPr="00772E92" w14:paraId="5C88A1CF" w14:textId="77777777" w:rsidTr="009523CE">
        <w:trPr>
          <w:jc w:val="center"/>
        </w:trPr>
        <w:tc>
          <w:tcPr>
            <w:tcW w:w="1051" w:type="dxa"/>
            <w:hideMark/>
          </w:tcPr>
          <w:p w14:paraId="053D938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7.a</w:t>
            </w:r>
          </w:p>
        </w:tc>
        <w:tc>
          <w:tcPr>
            <w:tcW w:w="1217" w:type="dxa"/>
          </w:tcPr>
          <w:p w14:paraId="2651F126" w14:textId="77777777" w:rsidR="009523C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583" w:type="dxa"/>
          </w:tcPr>
          <w:p w14:paraId="309CF461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</w:tcPr>
          <w:p w14:paraId="10580236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vAlign w:val="center"/>
          </w:tcPr>
          <w:p w14:paraId="1B598459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5436FCAF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Tihana Franković Načinović</w:t>
            </w:r>
          </w:p>
        </w:tc>
      </w:tr>
      <w:tr w:rsidR="009523CE" w:rsidRPr="00772E92" w14:paraId="658EABC3" w14:textId="77777777" w:rsidTr="009523CE">
        <w:trPr>
          <w:jc w:val="center"/>
        </w:trPr>
        <w:tc>
          <w:tcPr>
            <w:tcW w:w="1051" w:type="dxa"/>
            <w:hideMark/>
          </w:tcPr>
          <w:p w14:paraId="00B4730C" w14:textId="77777777" w:rsidR="009523CE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7.b</w:t>
            </w:r>
          </w:p>
        </w:tc>
        <w:tc>
          <w:tcPr>
            <w:tcW w:w="1217" w:type="dxa"/>
          </w:tcPr>
          <w:p w14:paraId="25AE359B" w14:textId="77777777" w:rsidR="009523C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583" w:type="dxa"/>
          </w:tcPr>
          <w:p w14:paraId="274B2F29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</w:tcPr>
          <w:p w14:paraId="0A5D118D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14:paraId="2F76FB4B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02933CC3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Rafaela Paliska</w:t>
            </w:r>
          </w:p>
        </w:tc>
      </w:tr>
      <w:tr w:rsidR="009523CE" w:rsidRPr="00772E92" w14:paraId="2CB6A120" w14:textId="77777777" w:rsidTr="009523CE">
        <w:trPr>
          <w:jc w:val="center"/>
        </w:trPr>
        <w:tc>
          <w:tcPr>
            <w:tcW w:w="1051" w:type="dxa"/>
            <w:hideMark/>
          </w:tcPr>
          <w:p w14:paraId="2D6052C3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8.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217" w:type="dxa"/>
          </w:tcPr>
          <w:p w14:paraId="6353DFC0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583" w:type="dxa"/>
          </w:tcPr>
          <w:p w14:paraId="23BBAB95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</w:tcPr>
          <w:p w14:paraId="71B23D01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14:paraId="5DDB534F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4217F8F5" w14:textId="77777777" w:rsidR="009523CE" w:rsidRPr="00772E92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Iva Jelenić Bačić</w:t>
            </w:r>
          </w:p>
        </w:tc>
      </w:tr>
      <w:tr w:rsidR="009523CE" w:rsidRPr="00772E92" w14:paraId="40F9CAC8" w14:textId="77777777" w:rsidTr="009523CE">
        <w:trPr>
          <w:jc w:val="center"/>
        </w:trPr>
        <w:tc>
          <w:tcPr>
            <w:tcW w:w="1051" w:type="dxa"/>
            <w:hideMark/>
          </w:tcPr>
          <w:p w14:paraId="75502575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8.b</w:t>
            </w:r>
          </w:p>
        </w:tc>
        <w:tc>
          <w:tcPr>
            <w:tcW w:w="1217" w:type="dxa"/>
          </w:tcPr>
          <w:p w14:paraId="1EB9FBBB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583" w:type="dxa"/>
          </w:tcPr>
          <w:p w14:paraId="5FFB0315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</w:tcPr>
          <w:p w14:paraId="3BB227C7" w14:textId="77777777" w:rsidR="009523CE" w:rsidRPr="00E479C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479C2"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vAlign w:val="center"/>
          </w:tcPr>
          <w:p w14:paraId="3CACCD64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</w:tcPr>
          <w:p w14:paraId="4C5055D6" w14:textId="77777777" w:rsidR="009523CE" w:rsidRDefault="009523CE" w:rsidP="009523C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Natali V. Mogorović</w:t>
            </w:r>
          </w:p>
        </w:tc>
      </w:tr>
      <w:tr w:rsidR="009523CE" w:rsidRPr="00772E92" w14:paraId="6297BA79" w14:textId="77777777" w:rsidTr="009523CE">
        <w:trPr>
          <w:jc w:val="center"/>
        </w:trPr>
        <w:tc>
          <w:tcPr>
            <w:tcW w:w="1051" w:type="dxa"/>
            <w:shd w:val="clear" w:color="auto" w:fill="E0E0E0"/>
            <w:hideMark/>
          </w:tcPr>
          <w:p w14:paraId="49E544E7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Σ5.-8.</w:t>
            </w:r>
          </w:p>
        </w:tc>
        <w:tc>
          <w:tcPr>
            <w:tcW w:w="1217" w:type="dxa"/>
            <w:shd w:val="clear" w:color="auto" w:fill="E0E0E0"/>
            <w:hideMark/>
          </w:tcPr>
          <w:p w14:paraId="7B91417C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115</w:t>
            </w:r>
          </w:p>
        </w:tc>
        <w:tc>
          <w:tcPr>
            <w:tcW w:w="583" w:type="dxa"/>
            <w:shd w:val="clear" w:color="auto" w:fill="E0E0E0"/>
          </w:tcPr>
          <w:p w14:paraId="0E8A1DA6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720" w:type="dxa"/>
            <w:shd w:val="clear" w:color="auto" w:fill="E0E0E0"/>
          </w:tcPr>
          <w:p w14:paraId="63A0167C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1080" w:type="dxa"/>
            <w:shd w:val="clear" w:color="auto" w:fill="E0E0E0"/>
          </w:tcPr>
          <w:p w14:paraId="0F8B8132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5E80F16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9523CE" w:rsidRPr="00772E92" w14:paraId="50563EDF" w14:textId="77777777" w:rsidTr="009523CE">
        <w:trPr>
          <w:jc w:val="center"/>
        </w:trPr>
        <w:tc>
          <w:tcPr>
            <w:tcW w:w="1051" w:type="dxa"/>
            <w:shd w:val="clear" w:color="auto" w:fill="E0E0E0"/>
            <w:hideMark/>
          </w:tcPr>
          <w:p w14:paraId="71D99AF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Σ1.-8.</w:t>
            </w:r>
          </w:p>
        </w:tc>
        <w:tc>
          <w:tcPr>
            <w:tcW w:w="1217" w:type="dxa"/>
            <w:shd w:val="clear" w:color="auto" w:fill="E0E0E0"/>
            <w:hideMark/>
          </w:tcPr>
          <w:p w14:paraId="441B860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160</w:t>
            </w:r>
          </w:p>
        </w:tc>
        <w:tc>
          <w:tcPr>
            <w:tcW w:w="583" w:type="dxa"/>
            <w:shd w:val="clear" w:color="auto" w:fill="E0E0E0"/>
          </w:tcPr>
          <w:p w14:paraId="6EF14AF3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78</w:t>
            </w:r>
          </w:p>
        </w:tc>
        <w:tc>
          <w:tcPr>
            <w:tcW w:w="720" w:type="dxa"/>
            <w:shd w:val="clear" w:color="auto" w:fill="E0E0E0"/>
          </w:tcPr>
          <w:p w14:paraId="39D54403" w14:textId="77777777" w:rsidR="009523CE" w:rsidRPr="00723DC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82</w:t>
            </w:r>
          </w:p>
        </w:tc>
        <w:tc>
          <w:tcPr>
            <w:tcW w:w="1080" w:type="dxa"/>
            <w:shd w:val="clear" w:color="auto" w:fill="E0E0E0"/>
          </w:tcPr>
          <w:p w14:paraId="459F0B1E" w14:textId="77777777" w:rsidR="009523CE" w:rsidRPr="00723DC0" w:rsidRDefault="009523CE" w:rsidP="009523CE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17A6A8C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7B6CBD4" w14:textId="77777777" w:rsidR="009523CE" w:rsidRDefault="009523CE" w:rsidP="00952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03"/>
        </w:tabs>
        <w:jc w:val="both"/>
        <w:rPr>
          <w:rFonts w:cstheme="minorHAnsi"/>
          <w:b/>
          <w:sz w:val="24"/>
          <w:szCs w:val="24"/>
        </w:rPr>
      </w:pPr>
    </w:p>
    <w:p w14:paraId="5AB648A6" w14:textId="77777777" w:rsidR="009523CE" w:rsidRDefault="009523CE" w:rsidP="00952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03"/>
        </w:tabs>
        <w:jc w:val="both"/>
        <w:rPr>
          <w:rFonts w:cstheme="minorHAnsi"/>
          <w:b/>
          <w:sz w:val="24"/>
          <w:szCs w:val="24"/>
        </w:rPr>
      </w:pPr>
      <w:r w:rsidRPr="00FA7628">
        <w:rPr>
          <w:rFonts w:cstheme="minorHAnsi"/>
          <w:b/>
          <w:sz w:val="24"/>
          <w:szCs w:val="24"/>
        </w:rPr>
        <w:t>PODRUČNE</w:t>
      </w:r>
      <w:r>
        <w:rPr>
          <w:rFonts w:cstheme="minorHAnsi"/>
          <w:b/>
          <w:sz w:val="24"/>
          <w:szCs w:val="24"/>
        </w:rPr>
        <w:t xml:space="preserve"> </w:t>
      </w:r>
      <w:r w:rsidRPr="00FA7628">
        <w:rPr>
          <w:rFonts w:cstheme="minorHAnsi"/>
          <w:b/>
          <w:sz w:val="24"/>
          <w:szCs w:val="24"/>
        </w:rPr>
        <w:t>ŠKOLE</w:t>
      </w:r>
      <w:r>
        <w:rPr>
          <w:rFonts w:cstheme="minorHAnsi"/>
          <w:b/>
          <w:sz w:val="24"/>
          <w:szCs w:val="24"/>
        </w:rPr>
        <w:t xml:space="preserve">: </w:t>
      </w:r>
    </w:p>
    <w:p w14:paraId="1E0DF0D5" w14:textId="77777777" w:rsidR="009523CE" w:rsidRDefault="009523CE" w:rsidP="00C3275B">
      <w:pPr>
        <w:pStyle w:val="Odlomakpopisa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03"/>
        </w:tabs>
        <w:jc w:val="both"/>
      </w:pPr>
      <w:r>
        <w:t>SV. KATARINA</w:t>
      </w:r>
      <w:r w:rsidRPr="00772E92">
        <w:t>- 2 KRO</w:t>
      </w:r>
      <w:r>
        <w:t xml:space="preserve"> (kombinirana razredna odjela)</w:t>
      </w:r>
    </w:p>
    <w:p w14:paraId="17DCDDC5" w14:textId="77777777" w:rsidR="009523CE" w:rsidRPr="00772E92" w:rsidRDefault="009523CE" w:rsidP="009523CE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703"/>
        </w:tabs>
        <w:jc w:val="both"/>
      </w:pPr>
    </w:p>
    <w:tbl>
      <w:tblPr>
        <w:tblW w:w="7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134"/>
        <w:gridCol w:w="709"/>
        <w:gridCol w:w="709"/>
        <w:gridCol w:w="992"/>
        <w:gridCol w:w="2552"/>
      </w:tblGrid>
      <w:tr w:rsidR="009523CE" w:rsidRPr="00772E92" w14:paraId="4FDE7645" w14:textId="77777777" w:rsidTr="009523CE">
        <w:trPr>
          <w:jc w:val="center"/>
        </w:trPr>
        <w:tc>
          <w:tcPr>
            <w:tcW w:w="1167" w:type="dxa"/>
            <w:shd w:val="clear" w:color="auto" w:fill="E6E6E6"/>
            <w:hideMark/>
          </w:tcPr>
          <w:p w14:paraId="0F347F7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1134" w:type="dxa"/>
            <w:shd w:val="clear" w:color="auto" w:fill="E6E6E6"/>
            <w:hideMark/>
          </w:tcPr>
          <w:p w14:paraId="6C0BF61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</w:tc>
        <w:tc>
          <w:tcPr>
            <w:tcW w:w="709" w:type="dxa"/>
            <w:shd w:val="clear" w:color="auto" w:fill="E6E6E6"/>
            <w:hideMark/>
          </w:tcPr>
          <w:p w14:paraId="21EBB63B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709" w:type="dxa"/>
            <w:shd w:val="clear" w:color="auto" w:fill="E6E6E6"/>
            <w:hideMark/>
          </w:tcPr>
          <w:p w14:paraId="6ABAB6F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Ž</w:t>
            </w:r>
          </w:p>
        </w:tc>
        <w:tc>
          <w:tcPr>
            <w:tcW w:w="992" w:type="dxa"/>
            <w:shd w:val="clear" w:color="auto" w:fill="E6E6E6"/>
            <w:hideMark/>
          </w:tcPr>
          <w:p w14:paraId="180B2C0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Putnika</w:t>
            </w:r>
            <w:proofErr w:type="spellEnd"/>
          </w:p>
        </w:tc>
        <w:tc>
          <w:tcPr>
            <w:tcW w:w="2552" w:type="dxa"/>
            <w:shd w:val="clear" w:color="auto" w:fill="E6E6E6"/>
            <w:hideMark/>
          </w:tcPr>
          <w:p w14:paraId="7FA3F44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Razrednik</w:t>
            </w:r>
            <w:proofErr w:type="spellEnd"/>
          </w:p>
        </w:tc>
      </w:tr>
      <w:tr w:rsidR="009523CE" w:rsidRPr="00772E92" w14:paraId="74951A8E" w14:textId="77777777" w:rsidTr="009523CE">
        <w:trPr>
          <w:jc w:val="center"/>
        </w:trPr>
        <w:tc>
          <w:tcPr>
            <w:tcW w:w="1167" w:type="dxa"/>
            <w:hideMark/>
          </w:tcPr>
          <w:p w14:paraId="246C1D4B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1134" w:type="dxa"/>
          </w:tcPr>
          <w:p w14:paraId="62AC931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1194F40A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1A62ED11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2D58F3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BA4FD3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0A0B41F6" w14:textId="77777777" w:rsidTr="009523CE">
        <w:trPr>
          <w:jc w:val="center"/>
        </w:trPr>
        <w:tc>
          <w:tcPr>
            <w:tcW w:w="1167" w:type="dxa"/>
            <w:hideMark/>
          </w:tcPr>
          <w:p w14:paraId="1728AFA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0EE83D8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7E8CB73B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14:paraId="775E612B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7AC2AFDE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9E1E497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335E9273" w14:textId="77777777" w:rsidTr="009523CE">
        <w:trPr>
          <w:jc w:val="center"/>
        </w:trPr>
        <w:tc>
          <w:tcPr>
            <w:tcW w:w="1167" w:type="dxa"/>
            <w:shd w:val="clear" w:color="auto" w:fill="D9D9D9"/>
            <w:hideMark/>
          </w:tcPr>
          <w:p w14:paraId="6CEE2A5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KRO 1.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4</w:t>
            </w: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07DA6F3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9D9D9"/>
          </w:tcPr>
          <w:p w14:paraId="61E992A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14:paraId="58AD072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14:paraId="00F88398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D9D9D9"/>
            <w:hideMark/>
          </w:tcPr>
          <w:p w14:paraId="58DD0D92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Samanta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Starčić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Paliska</w:t>
            </w:r>
          </w:p>
        </w:tc>
      </w:tr>
      <w:tr w:rsidR="009523CE" w:rsidRPr="00772E92" w14:paraId="1EC58A8F" w14:textId="77777777" w:rsidTr="009523CE">
        <w:trPr>
          <w:jc w:val="center"/>
        </w:trPr>
        <w:tc>
          <w:tcPr>
            <w:tcW w:w="1167" w:type="dxa"/>
            <w:hideMark/>
          </w:tcPr>
          <w:p w14:paraId="4E25271C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1134" w:type="dxa"/>
          </w:tcPr>
          <w:p w14:paraId="025A352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14:paraId="59B562F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14:paraId="1EA39DF8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14:paraId="05EFE899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FBADD38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16AFE4E6" w14:textId="77777777" w:rsidTr="009523CE">
        <w:trPr>
          <w:jc w:val="center"/>
        </w:trPr>
        <w:tc>
          <w:tcPr>
            <w:tcW w:w="1167" w:type="dxa"/>
            <w:hideMark/>
          </w:tcPr>
          <w:p w14:paraId="1B6141E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3.</w:t>
            </w: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14:paraId="7D2B00DA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14:paraId="75CCB0A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8A170C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746F4240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B4D7C8C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5185EF9B" w14:textId="77777777" w:rsidTr="009523CE">
        <w:trPr>
          <w:jc w:val="center"/>
        </w:trPr>
        <w:tc>
          <w:tcPr>
            <w:tcW w:w="1167" w:type="dxa"/>
            <w:shd w:val="clear" w:color="auto" w:fill="E0E0E0"/>
            <w:hideMark/>
          </w:tcPr>
          <w:p w14:paraId="74ECFD87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KRO 2.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3</w:t>
            </w: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E0E0E0"/>
          </w:tcPr>
          <w:p w14:paraId="42C72A2A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E0E0E0"/>
          </w:tcPr>
          <w:p w14:paraId="6DA96C7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E0E0E0"/>
          </w:tcPr>
          <w:p w14:paraId="17B3F27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14:paraId="6D68BCC7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E0E0E0"/>
            <w:hideMark/>
          </w:tcPr>
          <w:p w14:paraId="661F156D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Tatjana Baćac</w:t>
            </w:r>
          </w:p>
        </w:tc>
      </w:tr>
      <w:tr w:rsidR="009523CE" w:rsidRPr="00772E92" w14:paraId="76B5D69A" w14:textId="77777777" w:rsidTr="009523CE">
        <w:trPr>
          <w:jc w:val="center"/>
        </w:trPr>
        <w:tc>
          <w:tcPr>
            <w:tcW w:w="1167" w:type="dxa"/>
            <w:shd w:val="clear" w:color="auto" w:fill="E6E6E6"/>
            <w:hideMark/>
          </w:tcPr>
          <w:p w14:paraId="1A45F49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Σ 1.-4.</w:t>
            </w:r>
          </w:p>
        </w:tc>
        <w:tc>
          <w:tcPr>
            <w:tcW w:w="1134" w:type="dxa"/>
            <w:shd w:val="clear" w:color="auto" w:fill="E6E6E6"/>
          </w:tcPr>
          <w:p w14:paraId="08C3F755" w14:textId="77777777" w:rsidR="009523CE" w:rsidRPr="00612801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E6E6E6"/>
          </w:tcPr>
          <w:p w14:paraId="60F42223" w14:textId="77777777" w:rsidR="009523CE" w:rsidRPr="00612801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E6E6E6"/>
          </w:tcPr>
          <w:p w14:paraId="10CE83A4" w14:textId="77777777" w:rsidR="009523CE" w:rsidRPr="00612801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E6E6E6"/>
          </w:tcPr>
          <w:p w14:paraId="5D9CE5C5" w14:textId="77777777" w:rsidR="009523CE" w:rsidRPr="00612801" w:rsidRDefault="009523CE" w:rsidP="009523CE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727A36F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8F6C6C2" w14:textId="77777777" w:rsidR="009523CE" w:rsidRDefault="009523CE" w:rsidP="009523CE">
      <w:pPr>
        <w:pStyle w:val="Bezproreda"/>
      </w:pPr>
    </w:p>
    <w:p w14:paraId="6E33E135" w14:textId="77777777" w:rsidR="009523CE" w:rsidRDefault="009523CE" w:rsidP="00C3275B">
      <w:pPr>
        <w:pStyle w:val="Bezproreda"/>
        <w:numPr>
          <w:ilvl w:val="0"/>
          <w:numId w:val="18"/>
        </w:numPr>
      </w:pPr>
      <w:r w:rsidRPr="00772E92">
        <w:t xml:space="preserve">PIĆAN –  </w:t>
      </w:r>
      <w:r>
        <w:t>2 KRO</w:t>
      </w:r>
    </w:p>
    <w:p w14:paraId="57539B33" w14:textId="77777777" w:rsidR="009523CE" w:rsidRPr="00772E92" w:rsidRDefault="009523CE" w:rsidP="009523CE">
      <w:pPr>
        <w:pStyle w:val="Bezproreda"/>
        <w:ind w:left="720"/>
      </w:pPr>
    </w:p>
    <w:tbl>
      <w:tblPr>
        <w:tblW w:w="7132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02"/>
        <w:gridCol w:w="689"/>
        <w:gridCol w:w="689"/>
        <w:gridCol w:w="964"/>
        <w:gridCol w:w="2481"/>
      </w:tblGrid>
      <w:tr w:rsidR="009523CE" w:rsidRPr="00772E92" w14:paraId="6CDCCF46" w14:textId="77777777" w:rsidTr="00945945">
        <w:trPr>
          <w:trHeight w:val="5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D75D19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F5599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7A5B8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739D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13C6F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Putnika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C529A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Razrednik</w:t>
            </w:r>
            <w:proofErr w:type="spellEnd"/>
          </w:p>
        </w:tc>
      </w:tr>
      <w:tr w:rsidR="009523CE" w:rsidRPr="00772E92" w14:paraId="744C07E6" w14:textId="77777777" w:rsidTr="00945945">
        <w:trPr>
          <w:trHeight w:val="32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35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3F1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A1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FD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455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90330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4081A71C" w14:textId="77777777" w:rsidTr="00945945">
        <w:trPr>
          <w:trHeight w:val="1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FCF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4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75B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D9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613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8898D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26C23F88" w14:textId="77777777" w:rsidTr="00945945">
        <w:trPr>
          <w:trHeight w:val="1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F4C28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KRO 1. I 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86BD8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E286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065F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45BD8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244044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Đurđica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Matuhina</w:t>
            </w:r>
            <w:proofErr w:type="spellEnd"/>
          </w:p>
        </w:tc>
      </w:tr>
      <w:tr w:rsidR="009523CE" w:rsidRPr="00772E92" w14:paraId="6B60E41C" w14:textId="77777777" w:rsidTr="00945945">
        <w:trPr>
          <w:trHeight w:val="21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B2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51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A81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F0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071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E91E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7DAE74C7" w14:textId="77777777" w:rsidTr="00945945">
        <w:trPr>
          <w:trHeight w:val="177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F98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8A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30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8B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0BD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064F8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  <w:tr w:rsidR="009523CE" w:rsidRPr="00772E92" w14:paraId="5FD97750" w14:textId="77777777" w:rsidTr="00945945">
        <w:trPr>
          <w:trHeight w:val="2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C2EBB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KRO 3. I 4.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94A81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C293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590C6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FD074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4CA16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Jasmina Vretenar. Zulijani</w:t>
            </w:r>
          </w:p>
        </w:tc>
      </w:tr>
      <w:tr w:rsidR="009523CE" w:rsidRPr="00772E92" w14:paraId="2C0A7069" w14:textId="77777777" w:rsidTr="00945945">
        <w:trPr>
          <w:trHeight w:val="377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C3120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Σ 1.-4.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985C55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1AFA08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F6AD8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6B8C08" w14:textId="77777777" w:rsidR="009523CE" w:rsidRPr="00772E92" w:rsidRDefault="009523CE" w:rsidP="009523C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C8AD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278744A3" w14:textId="77777777" w:rsidR="009523CE" w:rsidRDefault="009523CE" w:rsidP="009523CE">
      <w:pPr>
        <w:pStyle w:val="Bezproreda"/>
      </w:pPr>
    </w:p>
    <w:p w14:paraId="0B60E88D" w14:textId="77777777" w:rsidR="009523CE" w:rsidRDefault="009523CE" w:rsidP="009523CE">
      <w:pPr>
        <w:pStyle w:val="Bezproreda"/>
      </w:pPr>
    </w:p>
    <w:p w14:paraId="1FC619B4" w14:textId="77777777" w:rsidR="009523CE" w:rsidRDefault="009523CE" w:rsidP="009523CE">
      <w:pPr>
        <w:pStyle w:val="Bezproreda"/>
      </w:pPr>
      <w:r>
        <w:tab/>
        <w:t>Broj učenika na razini škole:</w:t>
      </w:r>
    </w:p>
    <w:p w14:paraId="0DD4D5E0" w14:textId="77777777" w:rsidR="009523CE" w:rsidRDefault="009523CE" w:rsidP="009523CE">
      <w:pPr>
        <w:pStyle w:val="Bezproreda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102"/>
        <w:gridCol w:w="689"/>
        <w:gridCol w:w="689"/>
        <w:gridCol w:w="964"/>
        <w:gridCol w:w="689"/>
        <w:gridCol w:w="826"/>
        <w:gridCol w:w="966"/>
        <w:gridCol w:w="806"/>
        <w:gridCol w:w="850"/>
      </w:tblGrid>
      <w:tr w:rsidR="009523CE" w:rsidRPr="00CE6FAE" w14:paraId="0F1C8276" w14:textId="77777777" w:rsidTr="009523CE">
        <w:trPr>
          <w:trHeight w:val="32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1DB0CB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3141AFC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Σ 1.-4.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5C1B12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878676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3E3FB3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Σ 5.-8.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1E7FE8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71DC4DE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164D77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Σ 1.-8.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A6BFBF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16E358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Ž</w:t>
            </w:r>
          </w:p>
        </w:tc>
      </w:tr>
      <w:tr w:rsidR="009523CE" w:rsidRPr="00CE6FAE" w14:paraId="09145B41" w14:textId="77777777" w:rsidTr="009523CE">
        <w:trPr>
          <w:trHeight w:val="31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406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Matična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škola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BFF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C1B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2CF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896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FDC" w14:textId="77777777" w:rsidR="009523CE" w:rsidRPr="007F43A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BB1" w14:textId="77777777" w:rsidR="009523CE" w:rsidRPr="007F43A0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E28" w14:textId="77777777" w:rsidR="009523CE" w:rsidRPr="00813F41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3F41">
              <w:rPr>
                <w:rFonts w:eastAsia="Times New Roman" w:cstheme="minorHAnsi"/>
                <w:sz w:val="24"/>
                <w:szCs w:val="24"/>
                <w:lang w:val="en-US"/>
              </w:rPr>
              <w:t>16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435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2DF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82</w:t>
            </w:r>
          </w:p>
        </w:tc>
      </w:tr>
      <w:tr w:rsidR="009523CE" w:rsidRPr="00CE6FAE" w14:paraId="16DF17B7" w14:textId="77777777" w:rsidTr="009523CE">
        <w:trPr>
          <w:trHeight w:val="32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7200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Područne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škole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C57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6A4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DAC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CCE2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DEC4B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CC31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C5090" w14:textId="77777777" w:rsidR="009523CE" w:rsidRPr="00813F41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B7935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B860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17</w:t>
            </w:r>
          </w:p>
        </w:tc>
      </w:tr>
      <w:tr w:rsidR="009523CE" w:rsidRPr="00CE6FAE" w14:paraId="2D1A1562" w14:textId="77777777" w:rsidTr="009523CE">
        <w:trPr>
          <w:trHeight w:val="32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D7CFC" w14:textId="77777777" w:rsidR="009523CE" w:rsidRPr="00CE6FAE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E6FA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SVEUKUPNO MŠ+PŠ: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772F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2349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B7FDC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4FAAE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C44B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5E57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1B6E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D0D20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4703" w14:textId="77777777" w:rsidR="009523CE" w:rsidRPr="00CE6FAE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99</w:t>
            </w:r>
          </w:p>
        </w:tc>
      </w:tr>
    </w:tbl>
    <w:p w14:paraId="5CB31B87" w14:textId="77777777" w:rsidR="009523CE" w:rsidRDefault="009523CE" w:rsidP="009523CE">
      <w:pPr>
        <w:pStyle w:val="Bezproreda"/>
      </w:pPr>
    </w:p>
    <w:p w14:paraId="5E33FC75" w14:textId="77777777" w:rsidR="009523CE" w:rsidRDefault="009523CE" w:rsidP="009523CE">
      <w:pPr>
        <w:pStyle w:val="Bezproreda"/>
      </w:pPr>
    </w:p>
    <w:p w14:paraId="0B68FC5C" w14:textId="77777777" w:rsidR="001424FD" w:rsidRDefault="001424FD" w:rsidP="009523CE">
      <w:pPr>
        <w:pStyle w:val="Bezproreda"/>
      </w:pPr>
    </w:p>
    <w:p w14:paraId="55A5FF75" w14:textId="77777777" w:rsidR="00AA1592" w:rsidRDefault="00AA1592" w:rsidP="009523CE">
      <w:pPr>
        <w:pStyle w:val="Bezproreda"/>
      </w:pPr>
    </w:p>
    <w:p w14:paraId="04B5393D" w14:textId="77777777" w:rsidR="009523CE" w:rsidRDefault="009523CE" w:rsidP="001424FD">
      <w:pPr>
        <w:pStyle w:val="Bezproreda"/>
        <w:ind w:firstLine="708"/>
      </w:pPr>
      <w:r w:rsidRPr="00772E92">
        <w:lastRenderedPageBreak/>
        <w:t>Broj učenika po razredima:</w:t>
      </w:r>
    </w:p>
    <w:p w14:paraId="37619E8B" w14:textId="77777777" w:rsidR="001424FD" w:rsidRPr="00772E92" w:rsidRDefault="001424FD" w:rsidP="001424FD">
      <w:pPr>
        <w:pStyle w:val="Bezproreda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858"/>
        <w:gridCol w:w="858"/>
        <w:gridCol w:w="863"/>
        <w:gridCol w:w="870"/>
        <w:gridCol w:w="858"/>
        <w:gridCol w:w="870"/>
        <w:gridCol w:w="898"/>
        <w:gridCol w:w="927"/>
        <w:gridCol w:w="912"/>
      </w:tblGrid>
      <w:tr w:rsidR="009523CE" w:rsidRPr="00772E92" w14:paraId="4A1767AF" w14:textId="77777777" w:rsidTr="009523C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1BFB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RAZRED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2BB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333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C5F6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528C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9928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V.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5444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282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VII.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E2A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VIII.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8266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∑</w:t>
            </w:r>
          </w:p>
        </w:tc>
      </w:tr>
      <w:tr w:rsidR="009523CE" w:rsidRPr="00772E92" w14:paraId="289D0B3B" w14:textId="77777777" w:rsidTr="009523C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7C3D" w14:textId="77777777" w:rsidR="009523CE" w:rsidRPr="00772E92" w:rsidRDefault="009523CE" w:rsidP="009523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772E92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BR. UČ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DEF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15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DA9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D6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10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37E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E3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D1D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893" w14:textId="77777777" w:rsidR="009523CE" w:rsidRPr="00772E92" w:rsidRDefault="009523CE" w:rsidP="009523C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200</w:t>
            </w:r>
          </w:p>
        </w:tc>
      </w:tr>
    </w:tbl>
    <w:p w14:paraId="2BC4A961" w14:textId="77777777" w:rsidR="009523CE" w:rsidRDefault="009523CE" w:rsidP="009523CE"/>
    <w:p w14:paraId="32A2CB00" w14:textId="77777777" w:rsidR="009523CE" w:rsidRDefault="009523CE" w:rsidP="00AA1592">
      <w:pPr>
        <w:ind w:firstLine="708"/>
      </w:pPr>
      <w:r>
        <w:t xml:space="preserve">NAPOMENA: </w:t>
      </w:r>
    </w:p>
    <w:p w14:paraId="2A5293E5" w14:textId="77777777" w:rsidR="006B37AF" w:rsidRPr="006B37AF" w:rsidRDefault="006B37AF" w:rsidP="00C3275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FF0000"/>
        </w:rPr>
      </w:pPr>
      <w:r w:rsidRPr="006B37AF">
        <w:rPr>
          <w:rFonts w:ascii="Times New Roman" w:hAnsi="Times New Roman"/>
        </w:rPr>
        <w:t xml:space="preserve">U našu je školu na  početku školske godine upisano ukupno </w:t>
      </w:r>
      <w:r w:rsidRPr="006B37AF">
        <w:rPr>
          <w:rFonts w:ascii="Times New Roman" w:hAnsi="Times New Roman"/>
          <w:b/>
        </w:rPr>
        <w:t>201</w:t>
      </w:r>
      <w:r w:rsidRPr="006B37AF">
        <w:rPr>
          <w:rFonts w:ascii="Times New Roman" w:hAnsi="Times New Roman"/>
        </w:rPr>
        <w:t xml:space="preserve"> učenika koji su raspodijeljeni u </w:t>
      </w:r>
      <w:r w:rsidRPr="006B37AF">
        <w:rPr>
          <w:rFonts w:ascii="Times New Roman" w:hAnsi="Times New Roman"/>
          <w:b/>
        </w:rPr>
        <w:t>16</w:t>
      </w:r>
      <w:r w:rsidRPr="006B37AF">
        <w:rPr>
          <w:rFonts w:ascii="Times New Roman" w:hAnsi="Times New Roman"/>
        </w:rPr>
        <w:t xml:space="preserve"> razrednih odjela od čega </w:t>
      </w:r>
      <w:r w:rsidRPr="006B37AF">
        <w:rPr>
          <w:rFonts w:ascii="Times New Roman" w:hAnsi="Times New Roman"/>
          <w:b/>
        </w:rPr>
        <w:t>12 čistih  i 4 kombinirana</w:t>
      </w:r>
      <w:r w:rsidRPr="006B37AF">
        <w:rPr>
          <w:rFonts w:ascii="Times New Roman" w:hAnsi="Times New Roman"/>
        </w:rPr>
        <w:t>.</w:t>
      </w:r>
      <w:r w:rsidRPr="006B37AF">
        <w:rPr>
          <w:rFonts w:ascii="Times New Roman" w:hAnsi="Times New Roman"/>
          <w:color w:val="FF0000"/>
        </w:rPr>
        <w:t xml:space="preserve"> </w:t>
      </w:r>
    </w:p>
    <w:p w14:paraId="3D008A50" w14:textId="77777777" w:rsidR="006B37AF" w:rsidRPr="006B37AF" w:rsidRDefault="006B37AF" w:rsidP="00C3275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6B37AF">
        <w:rPr>
          <w:rFonts w:ascii="Times New Roman" w:hAnsi="Times New Roman"/>
        </w:rPr>
        <w:t xml:space="preserve">Tijekom mjeseca listopada, točnije 13. 10. 2024. došlo je do </w:t>
      </w:r>
      <w:r w:rsidRPr="006B37AF">
        <w:rPr>
          <w:rFonts w:ascii="Times New Roman" w:hAnsi="Times New Roman"/>
          <w:b/>
        </w:rPr>
        <w:t>ispisa</w:t>
      </w:r>
      <w:r w:rsidRPr="006B37AF">
        <w:rPr>
          <w:rFonts w:ascii="Times New Roman" w:hAnsi="Times New Roman"/>
        </w:rPr>
        <w:t xml:space="preserve"> jednog učenika iz škole ( 3.r. MŠ) na zamolbu roditelja te učenik nastavlja pohađati 3.r. u OŠ I.G. Kovačić Čepić, PŠ Kršan tako da stanje od 14. 10. 2024. iznosi točno </w:t>
      </w:r>
      <w:r w:rsidRPr="006B37AF">
        <w:rPr>
          <w:rFonts w:ascii="Times New Roman" w:hAnsi="Times New Roman"/>
          <w:b/>
        </w:rPr>
        <w:t>200 učenika</w:t>
      </w:r>
      <w:r w:rsidRPr="006B37AF">
        <w:rPr>
          <w:rFonts w:ascii="Times New Roman" w:hAnsi="Times New Roman"/>
        </w:rPr>
        <w:t>.</w:t>
      </w:r>
    </w:p>
    <w:p w14:paraId="58C6FBE6" w14:textId="77777777" w:rsidR="006B37AF" w:rsidRPr="006B37AF" w:rsidRDefault="006B37AF" w:rsidP="00C3275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6B37AF">
        <w:rPr>
          <w:rFonts w:ascii="Times New Roman" w:hAnsi="Times New Roman"/>
        </w:rPr>
        <w:t xml:space="preserve">Također, od 4. 11. 2024. došlo je do </w:t>
      </w:r>
      <w:r w:rsidRPr="006B37AF">
        <w:rPr>
          <w:rFonts w:ascii="Times New Roman" w:hAnsi="Times New Roman"/>
          <w:b/>
        </w:rPr>
        <w:t xml:space="preserve">premještanja </w:t>
      </w:r>
      <w:r w:rsidRPr="006B37AF">
        <w:rPr>
          <w:rFonts w:ascii="Times New Roman" w:hAnsi="Times New Roman"/>
        </w:rPr>
        <w:t>dvoje učenika 2.r. MŠ u 2PŠ Pićan na zamolbu roditelja.</w:t>
      </w:r>
    </w:p>
    <w:p w14:paraId="64BA826A" w14:textId="77777777" w:rsidR="006B37AF" w:rsidRPr="006B37AF" w:rsidRDefault="006B37AF" w:rsidP="00C3275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6B37AF">
        <w:rPr>
          <w:rFonts w:ascii="Times New Roman" w:hAnsi="Times New Roman"/>
        </w:rPr>
        <w:t xml:space="preserve">U Matičnoj školi djeluju čisti RO, dok u Područnim školama djeluju </w:t>
      </w:r>
      <w:proofErr w:type="spellStart"/>
      <w:r w:rsidRPr="006B37AF">
        <w:rPr>
          <w:rFonts w:ascii="Times New Roman" w:hAnsi="Times New Roman"/>
        </w:rPr>
        <w:t>dvokombinirani</w:t>
      </w:r>
      <w:proofErr w:type="spellEnd"/>
      <w:r w:rsidRPr="006B37AF">
        <w:rPr>
          <w:rFonts w:ascii="Times New Roman" w:hAnsi="Times New Roman"/>
        </w:rPr>
        <w:t xml:space="preserve"> RO.  U MŠ učenici od 1. do 4. razreda pohađaju 4 čista razredna  odjela,  dok  u višim razredima  imamo paralelne odjele 5.6. 7. i 8. razreda.</w:t>
      </w:r>
    </w:p>
    <w:p w14:paraId="622A10DF" w14:textId="77777777" w:rsidR="006B37AF" w:rsidRPr="006B37AF" w:rsidRDefault="006B37AF" w:rsidP="00C3275B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6B37AF">
        <w:rPr>
          <w:rFonts w:ascii="Times New Roman" w:hAnsi="Times New Roman"/>
          <w:b/>
        </w:rPr>
        <w:t>Uz redovne razredne odjele, pri školi djeluju i dva odjela Produženog boravka  kojeg polazi</w:t>
      </w:r>
      <w:r w:rsidRPr="006B37AF">
        <w:rPr>
          <w:rFonts w:ascii="Times New Roman" w:hAnsi="Times New Roman"/>
          <w:b/>
          <w:color w:val="FF0000"/>
        </w:rPr>
        <w:t xml:space="preserve"> </w:t>
      </w:r>
      <w:r w:rsidRPr="006B37AF">
        <w:rPr>
          <w:rFonts w:ascii="Times New Roman" w:hAnsi="Times New Roman"/>
          <w:b/>
        </w:rPr>
        <w:t xml:space="preserve">42 </w:t>
      </w:r>
      <w:r w:rsidRPr="006B37AF">
        <w:rPr>
          <w:rFonts w:ascii="Times New Roman" w:hAnsi="Times New Roman"/>
        </w:rPr>
        <w:t>učenika mlađih razreda. Rad u odjelima PB organiziran je od 12:00 sati do 17:00 sati.</w:t>
      </w:r>
    </w:p>
    <w:p w14:paraId="02D6183A" w14:textId="77777777" w:rsidR="001F708D" w:rsidRPr="00DC410A" w:rsidRDefault="001F708D" w:rsidP="00F47725">
      <w:pPr>
        <w:keepNext/>
        <w:spacing w:after="0" w:line="240" w:lineRule="auto"/>
        <w:ind w:firstLine="705"/>
        <w:jc w:val="both"/>
        <w:outlineLvl w:val="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A6C1B0C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Dnevna organizacija je prilagođavana sveukupnim uvjetima rada škol</w:t>
      </w:r>
      <w:r w:rsidR="009523CE"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e i potrebama učenika. U svih 12</w:t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čistih razrednih odjela od 1. do 8. razreda matične škole u </w:t>
      </w:r>
      <w:proofErr w:type="spellStart"/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Potpićnu</w:t>
      </w:r>
      <w:proofErr w:type="spellEnd"/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nastava se u cijelosti izvodila u jednoj smjeni. </w:t>
      </w:r>
    </w:p>
    <w:p w14:paraId="50567B1F" w14:textId="77777777" w:rsidR="00F47725" w:rsidRPr="009523CE" w:rsidRDefault="00F47725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BE23FD" w14:textId="77777777" w:rsidR="00F47725" w:rsidRPr="009523CE" w:rsidRDefault="00F47725" w:rsidP="00F477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nastave:</w:t>
      </w:r>
    </w:p>
    <w:p w14:paraId="39775E94" w14:textId="77777777" w:rsidR="00F47725" w:rsidRPr="009523CE" w:rsidRDefault="00F47725" w:rsidP="00F477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41A0D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Matična škola </w:t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08.00 -  12.20</w:t>
      </w:r>
    </w:p>
    <w:p w14:paraId="081826BD" w14:textId="77777777" w:rsidR="00F47725" w:rsidRPr="009523CE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- PŠ Pićan  </w:t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7:45 - 12:10 sati (polazak autobusa u 12:10)</w:t>
      </w:r>
    </w:p>
    <w:p w14:paraId="2192D51D" w14:textId="77777777" w:rsidR="00F47725" w:rsidRPr="009523CE" w:rsidRDefault="00F47725" w:rsidP="00F477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- PŠ Sveta Katarina </w:t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7:45 - 12:20 sati  (polazak autobusa u 12:20)</w:t>
      </w:r>
    </w:p>
    <w:p w14:paraId="190672B5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B53EF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razrednim odjelima predmetne nastave nastava je počinjala u isto vrijeme, a sedmi bi sat završavao u 13:55 h. </w:t>
      </w:r>
    </w:p>
    <w:p w14:paraId="5B7FCAEB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88411" w14:textId="77777777" w:rsidR="00F47725" w:rsidRPr="009523CE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su sati u pravilu trajali po 45 minuta. Obzirom da su nastavu u matičnoj školi pohađali učenici nižih i viših razreda, pojačalo se dežurstvo nastavnika za vrijeme velikog i malih odmora, a veliki odmor nije bio u isto vrijeme za mlađe i starije učenike, kako bi se spriječilo neželjene događaje na školskom hodniku ili u školskoj blagovaonici.</w:t>
      </w:r>
    </w:p>
    <w:p w14:paraId="060F7332" w14:textId="77777777" w:rsidR="00F47725" w:rsidRPr="009523CE" w:rsidRDefault="00F47725" w:rsidP="00F477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2F1AD" w14:textId="77777777" w:rsidR="00F47725" w:rsidRPr="009523CE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Teškoće u dnevnoj organizaciji vezane su uz prijevoz učenika i rad učitelja na više škola. Poteškoću su predstavljale i epidemiološke mjere, budući da je valjalo paziti da se učenici različitih razrednih odjela nepotrebno ne druže zajedno, što je zapravo potreba djece.</w:t>
      </w:r>
    </w:p>
    <w:p w14:paraId="66BE2946" w14:textId="77777777" w:rsidR="00F47725" w:rsidRPr="009523CE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261CF" w14:textId="77777777" w:rsidR="00F4772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Tjedna organizacija je bila usklađena sa zakonskim odredbama o dopuštenom dnevnom opterećenju učenika nastavom koja se u cijelosti izvodila u pet dana. Tjedni raspored sati izrađivali su razredni učitelji za </w:t>
      </w:r>
      <w:r w:rsid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 razredni odjel, a tim djelatnica ( </w:t>
      </w:r>
      <w:r w:rsidR="009523CE" w:rsidRPr="00945945">
        <w:rPr>
          <w:rFonts w:ascii="Times New Roman" w:eastAsia="Times New Roman" w:hAnsi="Times New Roman" w:cs="Times New Roman"/>
          <w:sz w:val="24"/>
          <w:szCs w:val="24"/>
          <w:lang w:eastAsia="hr-HR"/>
        </w:rPr>
        <w:t>Rafaela Paliska, Vedrana Buršić i Tihana F. Načinović</w:t>
      </w:r>
      <w:r w:rsid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523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izrađivao raspored sati za predmetnu nastavu na razini škole. Organizacijske teškoće vezane za pravilnu didaktičku koncipiranost tjednog rasporeda sati po danima uvjetovane su nedostatnim brojem učioničkih prostorija i dopunjavanjem rada učitelja u više škola.</w:t>
      </w:r>
    </w:p>
    <w:p w14:paraId="3BC64689" w14:textId="77777777" w:rsidR="00F47725" w:rsidRPr="009523CE" w:rsidRDefault="00F47725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523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2.2.</w:t>
      </w:r>
      <w:r w:rsidRPr="009523C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Godišnji kalendar rada škole </w:t>
      </w:r>
    </w:p>
    <w:p w14:paraId="408CC1F9" w14:textId="77777777" w:rsidR="00F47725" w:rsidRPr="00DC410A" w:rsidRDefault="00F47725" w:rsidP="00F477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Toc52870422"/>
    </w:p>
    <w:p w14:paraId="72FA3CE1" w14:textId="77777777" w:rsidR="001F708D" w:rsidRPr="00D12200" w:rsidRDefault="00F47725" w:rsidP="00D12200">
      <w:pPr>
        <w:spacing w:after="0" w:line="240" w:lineRule="auto"/>
        <w:jc w:val="both"/>
        <w:rPr>
          <w:rFonts w:ascii="Times New Roman" w:hAnsi="Times New Roman"/>
        </w:rPr>
      </w:pPr>
      <w:r w:rsidRPr="00DC410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F708D" w:rsidRPr="00D12200">
        <w:rPr>
          <w:rFonts w:ascii="Times New Roman" w:hAnsi="Times New Roman"/>
        </w:rPr>
        <w:t>Nastavna godina započela</w:t>
      </w:r>
      <w:r w:rsidR="009523CE" w:rsidRPr="00D12200">
        <w:rPr>
          <w:rFonts w:ascii="Times New Roman" w:hAnsi="Times New Roman"/>
        </w:rPr>
        <w:t xml:space="preserve"> je 9.</w:t>
      </w:r>
      <w:r w:rsidR="001F708D" w:rsidRPr="00D12200">
        <w:rPr>
          <w:rFonts w:ascii="Times New Roman" w:hAnsi="Times New Roman"/>
          <w:color w:val="FF0000"/>
        </w:rPr>
        <w:t xml:space="preserve"> </w:t>
      </w:r>
      <w:r w:rsidR="001F708D" w:rsidRPr="00D12200">
        <w:rPr>
          <w:rFonts w:ascii="Times New Roman" w:hAnsi="Times New Roman"/>
        </w:rPr>
        <w:t>rujna 202</w:t>
      </w:r>
      <w:r w:rsidR="009523CE" w:rsidRPr="00D12200">
        <w:rPr>
          <w:rFonts w:ascii="Times New Roman" w:hAnsi="Times New Roman"/>
        </w:rPr>
        <w:t>4</w:t>
      </w:r>
      <w:r w:rsidR="001F708D" w:rsidRPr="00D12200">
        <w:rPr>
          <w:rFonts w:ascii="Times New Roman" w:hAnsi="Times New Roman"/>
        </w:rPr>
        <w:t xml:space="preserve">. godine, a završila </w:t>
      </w:r>
      <w:r w:rsidR="009523CE" w:rsidRPr="00D12200">
        <w:rPr>
          <w:rFonts w:ascii="Times New Roman" w:hAnsi="Times New Roman"/>
        </w:rPr>
        <w:t>13</w:t>
      </w:r>
      <w:r w:rsidR="001F708D" w:rsidRPr="00D12200">
        <w:rPr>
          <w:rFonts w:ascii="Times New Roman" w:hAnsi="Times New Roman"/>
        </w:rPr>
        <w:t>. lipnja 202</w:t>
      </w:r>
      <w:r w:rsidR="009523CE" w:rsidRPr="00D12200">
        <w:rPr>
          <w:rFonts w:ascii="Times New Roman" w:hAnsi="Times New Roman"/>
        </w:rPr>
        <w:t>5</w:t>
      </w:r>
      <w:r w:rsidR="001F708D" w:rsidRPr="00D12200">
        <w:rPr>
          <w:rFonts w:ascii="Times New Roman" w:hAnsi="Times New Roman"/>
        </w:rPr>
        <w:t>. godine.</w:t>
      </w:r>
    </w:p>
    <w:p w14:paraId="04FE7243" w14:textId="77777777" w:rsidR="009523CE" w:rsidRPr="00D12200" w:rsidRDefault="009523CE" w:rsidP="00D12200">
      <w:pPr>
        <w:spacing w:after="0"/>
        <w:ind w:firstLine="360"/>
        <w:jc w:val="both"/>
        <w:rPr>
          <w:rFonts w:ascii="Times New Roman" w:hAnsi="Times New Roman"/>
          <w:color w:val="FF0000"/>
        </w:rPr>
      </w:pPr>
    </w:p>
    <w:p w14:paraId="307224D2" w14:textId="77777777" w:rsidR="00F47725" w:rsidRPr="00D12200" w:rsidRDefault="00F47725" w:rsidP="00D12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FB53C6" w14:textId="77777777" w:rsidR="009523CE" w:rsidRPr="00D12200" w:rsidRDefault="009523CE" w:rsidP="00D12200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Praznici u 2024./2025. raspoređeni na sljedeći način:</w:t>
      </w:r>
    </w:p>
    <w:p w14:paraId="35C99159" w14:textId="77777777" w:rsidR="009523CE" w:rsidRPr="00D12200" w:rsidRDefault="009523CE" w:rsidP="00C3275B">
      <w:pPr>
        <w:numPr>
          <w:ilvl w:val="0"/>
          <w:numId w:val="19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hr-HR"/>
        </w:rPr>
        <w:t>prvi dio zimskih praznika</w:t>
      </w:r>
      <w:r w:rsidRPr="00D12200"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 počinje 23. prosinca 2024. godine i traje do 6. siječnja 2025. godine, s tim da nastava počinje 7. siječnja 2025. godine</w:t>
      </w:r>
    </w:p>
    <w:p w14:paraId="10D9C293" w14:textId="77777777" w:rsidR="009523CE" w:rsidRPr="00D12200" w:rsidRDefault="009523CE" w:rsidP="00C3275B">
      <w:pPr>
        <w:numPr>
          <w:ilvl w:val="0"/>
          <w:numId w:val="19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hr-HR"/>
        </w:rPr>
        <w:t>drugi dio zimskih praznika</w:t>
      </w:r>
      <w:r w:rsidRPr="00D12200"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 počinje 24. veljače 2025. godine i završava 28. veljače 2025. godine, s tim da nastava počinje 3. ožujka 2025. godine</w:t>
      </w:r>
    </w:p>
    <w:p w14:paraId="0D0A4092" w14:textId="77777777" w:rsidR="009523CE" w:rsidRPr="00D12200" w:rsidRDefault="009523CE" w:rsidP="00C3275B">
      <w:pPr>
        <w:numPr>
          <w:ilvl w:val="0"/>
          <w:numId w:val="19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D122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hr-HR"/>
        </w:rPr>
        <w:t>proljetni praznici</w:t>
      </w:r>
      <w:r w:rsidRPr="00D12200"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 počinju 17. travnja 2025. godine i završavaju 21. travnja 2025. godine, s tim da nastava počinje 22. travnja 2025. godine</w:t>
      </w:r>
    </w:p>
    <w:p w14:paraId="5D5BD93C" w14:textId="77777777" w:rsidR="009523CE" w:rsidRPr="00D12200" w:rsidRDefault="009523CE" w:rsidP="00C3275B">
      <w:pPr>
        <w:numPr>
          <w:ilvl w:val="0"/>
          <w:numId w:val="19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hr-HR"/>
        </w:rPr>
      </w:pPr>
      <w:r w:rsidRPr="00D122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hr-HR"/>
        </w:rPr>
        <w:t>ljetni praznici</w:t>
      </w:r>
      <w:r w:rsidRPr="00D12200"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  <w:t> počinju 16. lipnja 2025. godine</w:t>
      </w:r>
    </w:p>
    <w:p w14:paraId="27A9B57B" w14:textId="77777777" w:rsidR="009523CE" w:rsidRPr="00D12200" w:rsidRDefault="009523CE" w:rsidP="00D122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A3EBA1" w14:textId="77777777" w:rsidR="006B37AF" w:rsidRPr="00D12200" w:rsidRDefault="006B37AF" w:rsidP="00D12200">
      <w:pPr>
        <w:spacing w:after="0"/>
        <w:ind w:firstLine="708"/>
        <w:jc w:val="both"/>
        <w:rPr>
          <w:rFonts w:ascii="Times New Roman" w:hAnsi="Times New Roman"/>
          <w:color w:val="FF0000"/>
        </w:rPr>
      </w:pPr>
      <w:r w:rsidRPr="00D12200">
        <w:rPr>
          <w:rFonts w:ascii="Times New Roman" w:hAnsi="Times New Roman"/>
        </w:rPr>
        <w:t>Nastavna godina započela je 9. rujna 2024. godine i završila 13. lipnja 2025. godine.</w:t>
      </w:r>
    </w:p>
    <w:p w14:paraId="0F933EF5" w14:textId="77777777" w:rsidR="006B37AF" w:rsidRPr="00D12200" w:rsidRDefault="006B37AF" w:rsidP="00D12200">
      <w:pPr>
        <w:spacing w:after="0"/>
        <w:ind w:firstLine="708"/>
        <w:jc w:val="both"/>
        <w:rPr>
          <w:rFonts w:ascii="Times New Roman" w:hAnsi="Times New Roman"/>
        </w:rPr>
      </w:pPr>
      <w:r w:rsidRPr="00D12200">
        <w:rPr>
          <w:rFonts w:ascii="Times New Roman" w:hAnsi="Times New Roman"/>
        </w:rPr>
        <w:t>Prvo polugodište trajalo je od 9. 9. 2024. do 20. 12. 2024. godine.</w:t>
      </w:r>
      <w:r w:rsidRPr="00D12200">
        <w:rPr>
          <w:rFonts w:ascii="Times New Roman" w:hAnsi="Times New Roman"/>
          <w:color w:val="FF0000"/>
        </w:rPr>
        <w:t xml:space="preserve"> </w:t>
      </w:r>
      <w:r w:rsidRPr="00D12200">
        <w:rPr>
          <w:rFonts w:ascii="Times New Roman" w:hAnsi="Times New Roman"/>
        </w:rPr>
        <w:t>Tijekom 1. polugodišta u svim razrednim odjelima realizirano je ukupno 73</w:t>
      </w:r>
      <w:r w:rsidRPr="00D12200">
        <w:rPr>
          <w:rFonts w:ascii="Times New Roman" w:hAnsi="Times New Roman"/>
          <w:color w:val="FF0000"/>
        </w:rPr>
        <w:t xml:space="preserve"> </w:t>
      </w:r>
      <w:r w:rsidRPr="00D12200">
        <w:rPr>
          <w:rFonts w:ascii="Times New Roman" w:hAnsi="Times New Roman"/>
        </w:rPr>
        <w:t>nastavnih radnih dana.</w:t>
      </w:r>
    </w:p>
    <w:p w14:paraId="1EE2EAB6" w14:textId="77777777" w:rsidR="006B37AF" w:rsidRPr="00D12200" w:rsidRDefault="006B37AF" w:rsidP="00D12200">
      <w:pPr>
        <w:spacing w:after="0"/>
        <w:jc w:val="both"/>
        <w:rPr>
          <w:rFonts w:ascii="Times New Roman" w:hAnsi="Times New Roman"/>
        </w:rPr>
      </w:pPr>
      <w:r w:rsidRPr="00D12200">
        <w:rPr>
          <w:rFonts w:ascii="Times New Roman" w:hAnsi="Times New Roman"/>
        </w:rPr>
        <w:t>Neradni dani tijekom 1. polugodišta bili su:  blagdan Svih Svetih i Dan sjećanja na žrtve Vukovara.</w:t>
      </w:r>
    </w:p>
    <w:p w14:paraId="02531A51" w14:textId="77777777" w:rsidR="006B37AF" w:rsidRPr="00D12200" w:rsidRDefault="006B37AF" w:rsidP="00D12200">
      <w:pPr>
        <w:spacing w:after="0"/>
        <w:ind w:firstLine="708"/>
        <w:jc w:val="both"/>
        <w:rPr>
          <w:rFonts w:ascii="Times New Roman" w:hAnsi="Times New Roman"/>
        </w:rPr>
      </w:pPr>
      <w:r w:rsidRPr="00D12200">
        <w:rPr>
          <w:rFonts w:ascii="Times New Roman" w:hAnsi="Times New Roman"/>
        </w:rPr>
        <w:t>Drugo polugodište trajalo je od 7. 1. 2025. do    13. 6. 2025.</w:t>
      </w:r>
      <w:r w:rsidRPr="00D12200">
        <w:rPr>
          <w:rFonts w:ascii="Times New Roman" w:hAnsi="Times New Roman"/>
          <w:color w:val="FF0000"/>
        </w:rPr>
        <w:t xml:space="preserve">  </w:t>
      </w:r>
      <w:r w:rsidRPr="00D12200">
        <w:rPr>
          <w:rFonts w:ascii="Times New Roman" w:hAnsi="Times New Roman"/>
        </w:rPr>
        <w:t>Tijekom 2. polugodišta u svim razrednim odjelima realizirano je ukupno 73  nastavnih radnih dana te je tako školskoj godini realizirano sveukupno     176 nastavnih dana.</w:t>
      </w:r>
    </w:p>
    <w:p w14:paraId="492552DE" w14:textId="77777777" w:rsidR="006B37AF" w:rsidRPr="00D12200" w:rsidRDefault="006B37AF" w:rsidP="00D12200">
      <w:pPr>
        <w:spacing w:after="0"/>
        <w:ind w:firstLine="708"/>
        <w:jc w:val="both"/>
        <w:rPr>
          <w:rFonts w:ascii="Times New Roman" w:hAnsi="Times New Roman"/>
        </w:rPr>
      </w:pPr>
      <w:r w:rsidRPr="00D12200">
        <w:rPr>
          <w:rFonts w:ascii="Times New Roman" w:hAnsi="Times New Roman"/>
        </w:rPr>
        <w:t>Nenastavni  dani u nastavnoj godini: 10. 6.- Dan škole</w:t>
      </w:r>
    </w:p>
    <w:p w14:paraId="37E8E665" w14:textId="77777777" w:rsidR="006B37AF" w:rsidRPr="00D12200" w:rsidRDefault="006B37AF" w:rsidP="00D12200">
      <w:pPr>
        <w:spacing w:after="0"/>
        <w:ind w:firstLine="708"/>
        <w:jc w:val="both"/>
        <w:rPr>
          <w:rFonts w:ascii="Times New Roman" w:hAnsi="Times New Roman"/>
        </w:rPr>
      </w:pPr>
      <w:r w:rsidRPr="00D12200">
        <w:rPr>
          <w:rFonts w:ascii="Times New Roman" w:hAnsi="Times New Roman"/>
        </w:rPr>
        <w:t>Neradni dani tijekom 2. polugodišta bili su: Uskrsni ponedjeljak (21,4.) , Praznik rada (1.5.), Dan državnosti (30.5.)</w:t>
      </w:r>
    </w:p>
    <w:p w14:paraId="7CDB6FB4" w14:textId="77777777" w:rsidR="009523CE" w:rsidRPr="006B37AF" w:rsidRDefault="009523CE" w:rsidP="00FF4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594361" w14:textId="77777777" w:rsidR="009523CE" w:rsidRDefault="009523CE" w:rsidP="00FF4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7AA4CC" w14:textId="77777777" w:rsidR="001424FD" w:rsidRDefault="001424FD" w:rsidP="00FF4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C1107AB" w14:textId="77777777" w:rsidR="009523CE" w:rsidRPr="00DC410A" w:rsidRDefault="009523CE" w:rsidP="00FF4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0"/>
    <w:p w14:paraId="745FF1A0" w14:textId="77777777" w:rsidR="00F47725" w:rsidRPr="00D12200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III. ZDRAVSTVENA I SOCIJALNA ZAŠTITA UČENIKA</w:t>
      </w:r>
    </w:p>
    <w:p w14:paraId="1FC58468" w14:textId="77777777" w:rsidR="00F47725" w:rsidRPr="009523CE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75583A" w14:textId="77777777" w:rsidR="00F47725" w:rsidRPr="009523CE" w:rsidRDefault="00F47725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6BC6B017" w14:textId="77777777" w:rsidR="00F47725" w:rsidRPr="009523CE" w:rsidRDefault="00F47725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9523CE">
        <w:rPr>
          <w:rFonts w:ascii="Times New Roman" w:eastAsia="Times New Roman" w:hAnsi="Times New Roman" w:cs="Times New Roman"/>
          <w:b/>
          <w:u w:val="single"/>
          <w:lang w:eastAsia="hr-HR"/>
        </w:rPr>
        <w:t>1. ZDRAVSTVENA I SOCIJALNA ZAŠTITA UČENIKA</w:t>
      </w:r>
    </w:p>
    <w:p w14:paraId="405E487C" w14:textId="77777777" w:rsidR="00F47725" w:rsidRDefault="00F47725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7C0F86B3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b/>
        </w:rPr>
      </w:pPr>
      <w:r w:rsidRPr="0026394C">
        <w:rPr>
          <w:rFonts w:ascii="Times New Roman" w:hAnsi="Times New Roman"/>
          <w:b/>
        </w:rPr>
        <w:t>a) sistematski pregledi - provodi školska liječnica dr. Loreta Načinović Magaš</w:t>
      </w:r>
    </w:p>
    <w:p w14:paraId="7AAF7011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8.r. : sistematski </w:t>
      </w:r>
      <w:r>
        <w:rPr>
          <w:rFonts w:ascii="Times New Roman" w:hAnsi="Times New Roman"/>
        </w:rPr>
        <w:t>pregled u svrhu PO-</w:t>
      </w:r>
      <w:r w:rsidRPr="0026394C"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.</w:t>
      </w:r>
      <w:r w:rsidRPr="0026394C">
        <w:rPr>
          <w:rFonts w:ascii="Times New Roman" w:hAnsi="Times New Roman"/>
        </w:rPr>
        <w:t xml:space="preserve"> IX.</w:t>
      </w:r>
    </w:p>
    <w:p w14:paraId="376B43DF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8.r.: anketni upitnik: Mentalno zdravlje mladih ( NZJZIŽ)- 12. IX.</w:t>
      </w:r>
    </w:p>
    <w:p w14:paraId="29179A0E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7.r.: </w:t>
      </w:r>
      <w:proofErr w:type="spellStart"/>
      <w:r>
        <w:rPr>
          <w:rFonts w:ascii="Times New Roman" w:hAnsi="Times New Roman"/>
        </w:rPr>
        <w:t>screening</w:t>
      </w:r>
      <w:proofErr w:type="spellEnd"/>
      <w:r>
        <w:rPr>
          <w:rFonts w:ascii="Times New Roman" w:hAnsi="Times New Roman"/>
        </w:rPr>
        <w:t>- ispitivanje sluha audiometrom- 8.XI.</w:t>
      </w:r>
    </w:p>
    <w:p w14:paraId="097DCEFA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5.r. : sistematski pregled- 13. I.</w:t>
      </w:r>
    </w:p>
    <w:p w14:paraId="3A79EFAA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 w:rsidRPr="007C6EBD">
        <w:rPr>
          <w:rFonts w:ascii="Times New Roman" w:hAnsi="Times New Roman"/>
        </w:rPr>
        <w:t xml:space="preserve">6.r.: </w:t>
      </w:r>
      <w:proofErr w:type="spellStart"/>
      <w:r w:rsidRPr="007C6EBD">
        <w:rPr>
          <w:rFonts w:ascii="Times New Roman" w:hAnsi="Times New Roman"/>
        </w:rPr>
        <w:t>screening</w:t>
      </w:r>
      <w:proofErr w:type="spellEnd"/>
      <w:r w:rsidRPr="007C6EBD">
        <w:rPr>
          <w:rFonts w:ascii="Times New Roman" w:hAnsi="Times New Roman"/>
        </w:rPr>
        <w:t xml:space="preserve"> kralježnice, mjerenje TT i TV</w:t>
      </w:r>
    </w:p>
    <w:p w14:paraId="72EC11FD" w14:textId="77777777" w:rsidR="006B37AF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3.r.: mjerenje TT i TV-18.II.</w:t>
      </w:r>
    </w:p>
    <w:p w14:paraId="657B10D1" w14:textId="77777777" w:rsidR="006B37AF" w:rsidRPr="007C6EBD" w:rsidRDefault="006B37AF" w:rsidP="00C3275B">
      <w:pPr>
        <w:numPr>
          <w:ilvl w:val="0"/>
          <w:numId w:val="10"/>
        </w:numPr>
        <w:spacing w:after="0" w:line="276" w:lineRule="auto"/>
        <w:ind w:left="92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predupisnici</w:t>
      </w:r>
      <w:proofErr w:type="spellEnd"/>
      <w:r>
        <w:rPr>
          <w:rFonts w:ascii="Times New Roman" w:hAnsi="Times New Roman"/>
        </w:rPr>
        <w:t>- svibanj, lipanj</w:t>
      </w:r>
    </w:p>
    <w:p w14:paraId="3D411025" w14:textId="77777777" w:rsidR="006B37AF" w:rsidRDefault="006B37AF" w:rsidP="006B37AF">
      <w:pPr>
        <w:spacing w:after="0"/>
        <w:ind w:left="928"/>
        <w:jc w:val="both"/>
        <w:rPr>
          <w:rFonts w:ascii="Times New Roman" w:hAnsi="Times New Roman"/>
        </w:rPr>
      </w:pPr>
    </w:p>
    <w:p w14:paraId="04153CB4" w14:textId="77777777" w:rsidR="00D12200" w:rsidRPr="0026394C" w:rsidRDefault="00D12200" w:rsidP="006B37AF">
      <w:pPr>
        <w:spacing w:after="0"/>
        <w:ind w:left="928"/>
        <w:jc w:val="both"/>
        <w:rPr>
          <w:rFonts w:ascii="Times New Roman" w:hAnsi="Times New Roman"/>
        </w:rPr>
      </w:pPr>
    </w:p>
    <w:p w14:paraId="3DC67006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b/>
        </w:rPr>
      </w:pPr>
      <w:r w:rsidRPr="0026394C">
        <w:rPr>
          <w:rFonts w:ascii="Times New Roman" w:hAnsi="Times New Roman"/>
          <w:b/>
        </w:rPr>
        <w:t xml:space="preserve">b) cijepljenja   </w:t>
      </w:r>
    </w:p>
    <w:p w14:paraId="00C47D96" w14:textId="77777777" w:rsidR="006B37AF" w:rsidRPr="0026394C" w:rsidRDefault="006B37AF" w:rsidP="00C3275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</w:rPr>
      </w:pPr>
      <w:r w:rsidRPr="0026394C">
        <w:rPr>
          <w:rFonts w:ascii="Times New Roman" w:hAnsi="Times New Roman"/>
        </w:rPr>
        <w:t xml:space="preserve">8. r : cijepljenje ( </w:t>
      </w:r>
      <w:r>
        <w:rPr>
          <w:rFonts w:ascii="Times New Roman" w:hAnsi="Times New Roman"/>
        </w:rPr>
        <w:t>DI-TE-POLIO</w:t>
      </w:r>
      <w:r w:rsidRPr="0026394C">
        <w:rPr>
          <w:rFonts w:ascii="Times New Roman" w:hAnsi="Times New Roman"/>
        </w:rPr>
        <w:t xml:space="preserve">) -12. IX. </w:t>
      </w:r>
    </w:p>
    <w:p w14:paraId="1B481003" w14:textId="6530CAD5" w:rsidR="006B37AF" w:rsidRPr="002D2E70" w:rsidRDefault="006B37AF" w:rsidP="002D2E7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</w:rPr>
      </w:pPr>
      <w:r w:rsidRPr="0026394C">
        <w:rPr>
          <w:rFonts w:ascii="Times New Roman" w:hAnsi="Times New Roman"/>
        </w:rPr>
        <w:t xml:space="preserve"> dobrovoljno cijepljenje protiv HPV virusa-8.r.</w:t>
      </w:r>
      <w:r>
        <w:rPr>
          <w:rFonts w:ascii="Times New Roman" w:hAnsi="Times New Roman"/>
        </w:rPr>
        <w:t xml:space="preserve">, </w:t>
      </w:r>
      <w:r w:rsidRPr="005C0788">
        <w:rPr>
          <w:rFonts w:ascii="Times New Roman" w:hAnsi="Times New Roman"/>
        </w:rPr>
        <w:t xml:space="preserve">upitnik za </w:t>
      </w:r>
      <w:r>
        <w:rPr>
          <w:rFonts w:ascii="Times New Roman" w:hAnsi="Times New Roman"/>
        </w:rPr>
        <w:t xml:space="preserve">učenike </w:t>
      </w:r>
      <w:r w:rsidRPr="005C0788">
        <w:rPr>
          <w:rFonts w:ascii="Times New Roman" w:hAnsi="Times New Roman"/>
        </w:rPr>
        <w:t>5.</w:t>
      </w:r>
      <w:r>
        <w:rPr>
          <w:rFonts w:ascii="Times New Roman" w:hAnsi="Times New Roman"/>
        </w:rPr>
        <w:t>r.</w:t>
      </w:r>
    </w:p>
    <w:p w14:paraId="369B13E7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color w:val="FF0000"/>
        </w:rPr>
      </w:pPr>
      <w:r w:rsidRPr="00DB3467">
        <w:rPr>
          <w:rFonts w:ascii="Times New Roman" w:hAnsi="Times New Roman"/>
          <w:b/>
        </w:rPr>
        <w:lastRenderedPageBreak/>
        <w:t>c)</w:t>
      </w:r>
      <w:r w:rsidRPr="0026394C">
        <w:rPr>
          <w:rFonts w:ascii="Times New Roman" w:hAnsi="Times New Roman"/>
          <w:b/>
          <w:color w:val="FF0000"/>
        </w:rPr>
        <w:t xml:space="preserve"> </w:t>
      </w:r>
      <w:r w:rsidRPr="0026394C">
        <w:rPr>
          <w:rFonts w:ascii="Times New Roman" w:hAnsi="Times New Roman"/>
          <w:b/>
        </w:rPr>
        <w:t>opservacija i profesionalno usmjeravanje učenika</w:t>
      </w:r>
      <w:r w:rsidRPr="0026394C">
        <w:rPr>
          <w:rFonts w:ascii="Times New Roman" w:hAnsi="Times New Roman"/>
        </w:rPr>
        <w:t xml:space="preserve"> s TUR i učenju koju provodi stručna služba :</w:t>
      </w:r>
      <w:r w:rsidRPr="0026394C">
        <w:rPr>
          <w:rFonts w:ascii="Times New Roman" w:hAnsi="Times New Roman"/>
          <w:color w:val="FF0000"/>
        </w:rPr>
        <w:t xml:space="preserve"> </w:t>
      </w:r>
    </w:p>
    <w:p w14:paraId="765747B7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Na početku  školske godine imali smo ukupno </w:t>
      </w:r>
      <w:r w:rsidRPr="0026394C">
        <w:rPr>
          <w:rFonts w:ascii="Times New Roman" w:hAnsi="Times New Roman"/>
          <w:b/>
        </w:rPr>
        <w:t>devet učenika koji</w:t>
      </w:r>
      <w:r w:rsidRPr="0026394C">
        <w:rPr>
          <w:rFonts w:ascii="Times New Roman" w:hAnsi="Times New Roman"/>
        </w:rPr>
        <w:t xml:space="preserve"> </w:t>
      </w:r>
      <w:r w:rsidRPr="0026394C">
        <w:rPr>
          <w:rFonts w:ascii="Times New Roman" w:hAnsi="Times New Roman"/>
          <w:b/>
        </w:rPr>
        <w:t xml:space="preserve"> se školuju po primjerenom obliku školovanja te imaju Rješenje o prilagodbi sadržaja ili prilagodbi pristupa s obzirom na primarnu djetetovu teškoću</w:t>
      </w:r>
      <w:r w:rsidRPr="0026394C">
        <w:rPr>
          <w:rFonts w:ascii="Times New Roman" w:hAnsi="Times New Roman"/>
        </w:rPr>
        <w:t xml:space="preserve">. </w:t>
      </w:r>
    </w:p>
    <w:p w14:paraId="0D6721E2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59366B">
        <w:rPr>
          <w:rFonts w:ascii="Times New Roman" w:hAnsi="Times New Roman"/>
          <w:b/>
        </w:rPr>
        <w:t>Na kraju 1. polugodišta</w:t>
      </w:r>
      <w:r>
        <w:rPr>
          <w:rFonts w:ascii="Times New Roman" w:hAnsi="Times New Roman"/>
        </w:rPr>
        <w:t xml:space="preserve">  još je jedan učenik (8.r.) dobio Rješenje o individualiziranim postupcima tako da je ukupan broj učenika s Rješenjem 10, te je kod jedne učenice (8.a.) došlo do ukidanja starog Rješenja te izdavanja novog u kojem dolazi do promjene oblika školovanja iz članka 5. u članak 6.</w:t>
      </w:r>
    </w:p>
    <w:p w14:paraId="488B8BE1" w14:textId="77777777" w:rsidR="006B37AF" w:rsidRPr="00BF341D" w:rsidRDefault="006B37AF" w:rsidP="006B37AF">
      <w:pPr>
        <w:spacing w:after="0"/>
        <w:jc w:val="both"/>
        <w:rPr>
          <w:rFonts w:ascii="Times New Roman" w:hAnsi="Times New Roman"/>
          <w:b/>
        </w:rPr>
      </w:pPr>
      <w:r w:rsidRPr="00BF341D">
        <w:rPr>
          <w:rFonts w:ascii="Times New Roman" w:hAnsi="Times New Roman"/>
          <w:b/>
        </w:rPr>
        <w:t>Pri kraju 2. polugodišta</w:t>
      </w:r>
      <w:r>
        <w:rPr>
          <w:rFonts w:ascii="Times New Roman" w:hAnsi="Times New Roman"/>
        </w:rPr>
        <w:t xml:space="preserve"> učenica 8.r. je također dobila Rješenje o prilagodbi sadržaja iz određenih predmeta te individualiziranim postupcima iz svih ostalih predmeta. </w:t>
      </w:r>
      <w:r w:rsidRPr="00BF341D">
        <w:rPr>
          <w:rFonts w:ascii="Times New Roman" w:hAnsi="Times New Roman"/>
          <w:b/>
        </w:rPr>
        <w:t xml:space="preserve">Na kraju nastavne godine u školi imamo </w:t>
      </w:r>
      <w:r>
        <w:rPr>
          <w:rFonts w:ascii="Times New Roman" w:hAnsi="Times New Roman"/>
          <w:b/>
        </w:rPr>
        <w:t xml:space="preserve">ukupno </w:t>
      </w:r>
      <w:r w:rsidRPr="00BF341D">
        <w:rPr>
          <w:rFonts w:ascii="Times New Roman" w:hAnsi="Times New Roman"/>
          <w:b/>
        </w:rPr>
        <w:t>11 učenika koji se školuju po Rješenju o primjerenom obliku školovanja.</w:t>
      </w:r>
    </w:p>
    <w:p w14:paraId="2C821A18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3B5A4A">
        <w:rPr>
          <w:rFonts w:ascii="Times New Roman" w:hAnsi="Times New Roman"/>
        </w:rPr>
        <w:t xml:space="preserve">Od ukupnog broja, </w:t>
      </w:r>
      <w:r w:rsidRPr="00BF341D">
        <w:rPr>
          <w:rFonts w:ascii="Times New Roman" w:hAnsi="Times New Roman"/>
          <w:b/>
        </w:rPr>
        <w:t>četiri  učenika imaju osiguranog pomoćnika u nastavi</w:t>
      </w:r>
      <w:r w:rsidRPr="003B5A4A">
        <w:rPr>
          <w:rFonts w:ascii="Times New Roman" w:hAnsi="Times New Roman"/>
        </w:rPr>
        <w:t xml:space="preserve"> ( 4.r. MŠ, 6.r. i 2 učenika u 8.r.) </w:t>
      </w:r>
      <w:r>
        <w:rPr>
          <w:rFonts w:ascii="Times New Roman" w:hAnsi="Times New Roman"/>
        </w:rPr>
        <w:t xml:space="preserve">od kojih su dva financirana </w:t>
      </w:r>
      <w:r w:rsidRPr="003B5A4A">
        <w:rPr>
          <w:rFonts w:ascii="Times New Roman" w:hAnsi="Times New Roman"/>
        </w:rPr>
        <w:t>sredstvima EU Mozaik 7</w:t>
      </w:r>
      <w:r>
        <w:rPr>
          <w:rFonts w:ascii="Times New Roman" w:hAnsi="Times New Roman"/>
        </w:rPr>
        <w:t>, a dva sredstvima IŽ.</w:t>
      </w:r>
      <w:r w:rsidRPr="00461783">
        <w:rPr>
          <w:rFonts w:ascii="Times New Roman" w:hAnsi="Times New Roman"/>
          <w:color w:val="FF0000"/>
        </w:rPr>
        <w:t xml:space="preserve"> </w:t>
      </w:r>
      <w:r w:rsidRPr="0026394C">
        <w:rPr>
          <w:rFonts w:ascii="Times New Roman" w:hAnsi="Times New Roman"/>
        </w:rPr>
        <w:t>Osim toga, još je nekolicina učenika u postupku opservacije ili obrade rade utvrđivanja teškoća kojima ostvaruju pravo na primjereni oblik školovanja</w:t>
      </w:r>
      <w:r>
        <w:rPr>
          <w:rFonts w:ascii="Times New Roman" w:hAnsi="Times New Roman"/>
        </w:rPr>
        <w:t>.</w:t>
      </w:r>
    </w:p>
    <w:p w14:paraId="162FDF04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Što se tiče profesionalnog usmjeravanja, šest  učenika 8. razreda koji se školuju po Rješenju o primjerenom obliku školovanja upućeno je na profesionalno savjetovanje pri HZZ Pula kako bi ostvarili prednost pri upisu u željenu srednju školu, naravno uz psihologijsku i zdravstvenu procjenu sposobnosti za određeni smjer. Od njih šest, pet se odlučilo za prijavu i upis korištenjem pogodnosti prednosti upisa, dok jedan učenik ne želi koristiti tu mogućnost već se prijavljuje u roku s redovnim kandidatima.</w:t>
      </w:r>
    </w:p>
    <w:p w14:paraId="458B5D31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E82F83F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b/>
        </w:rPr>
      </w:pPr>
      <w:r w:rsidRPr="0026394C">
        <w:rPr>
          <w:rFonts w:ascii="Times New Roman" w:hAnsi="Times New Roman"/>
          <w:b/>
        </w:rPr>
        <w:t>d)</w:t>
      </w:r>
      <w:r w:rsidRPr="0026394C">
        <w:rPr>
          <w:rFonts w:ascii="Times New Roman" w:hAnsi="Times New Roman"/>
        </w:rPr>
        <w:t xml:space="preserve">  </w:t>
      </w:r>
      <w:r w:rsidRPr="0026394C">
        <w:rPr>
          <w:rFonts w:ascii="Times New Roman" w:hAnsi="Times New Roman"/>
          <w:b/>
        </w:rPr>
        <w:t>briga o pravilnoj prehrani učenika:</w:t>
      </w:r>
    </w:p>
    <w:p w14:paraId="517A3B63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Provodi se kontinuirano, vodi se računa o higijeni kuhinje te ispravnosti skladištenja hrane (sanitarna inspekcija 2X godišnje). I dalje se nastavlja  s projektom MZOŠ i Europske unije pod nazivom </w:t>
      </w:r>
      <w:r w:rsidRPr="0026394C">
        <w:rPr>
          <w:rFonts w:ascii="Times New Roman" w:hAnsi="Times New Roman"/>
          <w:b/>
        </w:rPr>
        <w:t>„Školska shema voća i povrća te mlijeka i mliječnih proizvoda“</w:t>
      </w:r>
      <w:r w:rsidRPr="0026394C">
        <w:rPr>
          <w:rFonts w:ascii="Times New Roman" w:hAnsi="Times New Roman"/>
        </w:rPr>
        <w:t xml:space="preserve"> s ciljem usvajanja zdravih načina prehrane.</w:t>
      </w:r>
      <w:r w:rsidRPr="0026394C">
        <w:rPr>
          <w:rFonts w:ascii="Times New Roman" w:hAnsi="Times New Roman"/>
          <w:color w:val="FF0000"/>
        </w:rPr>
        <w:t xml:space="preserve"> </w:t>
      </w:r>
      <w:r w:rsidRPr="005C0788">
        <w:rPr>
          <w:rFonts w:ascii="Times New Roman" w:hAnsi="Times New Roman"/>
        </w:rPr>
        <w:t xml:space="preserve">Tim </w:t>
      </w:r>
      <w:r w:rsidRPr="0026394C">
        <w:rPr>
          <w:rFonts w:ascii="Times New Roman" w:hAnsi="Times New Roman"/>
        </w:rPr>
        <w:t>projektom obuhvaćeni su svi učenici škole koji jednom tjedno (kroz najmanje 12, a najviše 14 tjedana tijekom nastavne godine) dobivaju voćni besplatan voćni ili povrtni obrok  100 do 200 g voća ili povrća) ili 200 ml voćnog ili povrtnog soka te od 0,15 do 0,25 l mlijeka, 150 do 200 g mliječnog proizvoda.</w:t>
      </w:r>
    </w:p>
    <w:p w14:paraId="59452F23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>Vodi se računa o učenicima kojima je dijagnosticirana alergija na pojedine namirnice (gluten, riba, jaje, piletina) te se njima prilagođava prehrana sukladno tome. Ukupno je u Matičnoj školi četvero takvih učenika. Osim toga, u  sklopu programa Zdravstvenog odgoja u modulu „Živjeti zdravo“ provode se sadržaji  usvajanja načina pravilne i zdrave prehrane. Učenike o tome poučavaju razrednici i stručna služba u okviru satova razrednika, na satovima prirode i društva te vanjski suradnici (medicinska sestra pri školskoj ambulanti Labin).</w:t>
      </w:r>
    </w:p>
    <w:p w14:paraId="4E2E3A50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color w:val="FF0000"/>
        </w:rPr>
      </w:pPr>
    </w:p>
    <w:p w14:paraId="5E7FFEC7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e) </w:t>
      </w:r>
      <w:r w:rsidRPr="0026394C">
        <w:rPr>
          <w:rFonts w:ascii="Times New Roman" w:hAnsi="Times New Roman"/>
          <w:b/>
        </w:rPr>
        <w:t>tematska predavanja, radionice i anketiranja- p</w:t>
      </w:r>
      <w:r w:rsidRPr="0026394C">
        <w:rPr>
          <w:rFonts w:ascii="Times New Roman" w:hAnsi="Times New Roman"/>
        </w:rPr>
        <w:t xml:space="preserve">rovode vanjski stručnjaci raznih profila te stručni suradnici u školi: </w:t>
      </w:r>
    </w:p>
    <w:p w14:paraId="6F5E11D3" w14:textId="77777777" w:rsidR="00AA1592" w:rsidRPr="0026394C" w:rsidRDefault="00AA1592" w:rsidP="006B37AF">
      <w:pPr>
        <w:spacing w:after="0"/>
        <w:jc w:val="both"/>
        <w:rPr>
          <w:rFonts w:ascii="Times New Roman" w:hAnsi="Times New Roman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8"/>
        <w:gridCol w:w="3505"/>
        <w:gridCol w:w="2603"/>
        <w:gridCol w:w="2276"/>
      </w:tblGrid>
      <w:tr w:rsidR="006B37AF" w:rsidRPr="0026394C" w14:paraId="4E86F41C" w14:textId="77777777" w:rsidTr="00945945">
        <w:tc>
          <w:tcPr>
            <w:tcW w:w="1238" w:type="dxa"/>
          </w:tcPr>
          <w:p w14:paraId="06DEBD53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394C">
              <w:rPr>
                <w:rFonts w:ascii="Times New Roman" w:hAnsi="Times New Roman"/>
                <w:b/>
              </w:rPr>
              <w:t>Razredni odjel:</w:t>
            </w:r>
          </w:p>
        </w:tc>
        <w:tc>
          <w:tcPr>
            <w:tcW w:w="3505" w:type="dxa"/>
          </w:tcPr>
          <w:p w14:paraId="2A11BB65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394C">
              <w:rPr>
                <w:rFonts w:ascii="Times New Roman" w:hAnsi="Times New Roman"/>
                <w:b/>
              </w:rPr>
              <w:t>Tema (sadržaj)</w:t>
            </w:r>
          </w:p>
        </w:tc>
        <w:tc>
          <w:tcPr>
            <w:tcW w:w="2603" w:type="dxa"/>
          </w:tcPr>
          <w:p w14:paraId="054EEBE9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394C">
              <w:rPr>
                <w:rFonts w:ascii="Times New Roman" w:hAnsi="Times New Roman"/>
                <w:b/>
              </w:rPr>
              <w:t>Nositelj:</w:t>
            </w:r>
          </w:p>
        </w:tc>
        <w:tc>
          <w:tcPr>
            <w:tcW w:w="2276" w:type="dxa"/>
          </w:tcPr>
          <w:p w14:paraId="3FBCF16F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Nadnevak</w:t>
            </w:r>
          </w:p>
        </w:tc>
      </w:tr>
      <w:tr w:rsidR="006B37AF" w:rsidRPr="0026394C" w14:paraId="2766D82E" w14:textId="77777777" w:rsidTr="00945945">
        <w:tc>
          <w:tcPr>
            <w:tcW w:w="1238" w:type="dxa"/>
          </w:tcPr>
          <w:p w14:paraId="2A4FA646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>a i 8.b</w:t>
            </w:r>
            <w:r w:rsidRPr="0026394C">
              <w:rPr>
                <w:rFonts w:ascii="Times New Roman" w:hAnsi="Times New Roman"/>
              </w:rPr>
              <w:t>.</w:t>
            </w:r>
          </w:p>
        </w:tc>
        <w:tc>
          <w:tcPr>
            <w:tcW w:w="3505" w:type="dxa"/>
          </w:tcPr>
          <w:p w14:paraId="4CAA8593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>Zaštita spolnog zdravlja</w:t>
            </w:r>
          </w:p>
        </w:tc>
        <w:tc>
          <w:tcPr>
            <w:tcW w:w="2603" w:type="dxa"/>
          </w:tcPr>
          <w:p w14:paraId="44D33071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>Školska liječnica</w:t>
            </w:r>
          </w:p>
        </w:tc>
        <w:tc>
          <w:tcPr>
            <w:tcW w:w="2276" w:type="dxa"/>
          </w:tcPr>
          <w:p w14:paraId="74F6494C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12.9.</w:t>
            </w:r>
          </w:p>
        </w:tc>
      </w:tr>
      <w:tr w:rsidR="006B37AF" w:rsidRPr="0026394C" w14:paraId="35ED0FB5" w14:textId="77777777" w:rsidTr="00945945">
        <w:tc>
          <w:tcPr>
            <w:tcW w:w="1238" w:type="dxa"/>
          </w:tcPr>
          <w:p w14:paraId="2F802205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>a i 8.b</w:t>
            </w:r>
            <w:r w:rsidRPr="0026394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05" w:type="dxa"/>
          </w:tcPr>
          <w:p w14:paraId="61A5F454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>Upitnik: Probir na mentalno zdravlje školske djece</w:t>
            </w:r>
          </w:p>
        </w:tc>
        <w:tc>
          <w:tcPr>
            <w:tcW w:w="2603" w:type="dxa"/>
          </w:tcPr>
          <w:p w14:paraId="369B248A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94C">
              <w:rPr>
                <w:rFonts w:ascii="Times New Roman" w:hAnsi="Times New Roman"/>
              </w:rPr>
              <w:t xml:space="preserve">Školska liječnica </w:t>
            </w:r>
          </w:p>
        </w:tc>
        <w:tc>
          <w:tcPr>
            <w:tcW w:w="2276" w:type="dxa"/>
          </w:tcPr>
          <w:p w14:paraId="78D59CCB" w14:textId="77777777" w:rsidR="006B37AF" w:rsidRPr="0026394C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12.9.</w:t>
            </w:r>
          </w:p>
        </w:tc>
      </w:tr>
      <w:tr w:rsidR="006B37AF" w:rsidRPr="0026394C" w14:paraId="4C4E8C80" w14:textId="77777777" w:rsidTr="00945945">
        <w:tc>
          <w:tcPr>
            <w:tcW w:w="1238" w:type="dxa"/>
          </w:tcPr>
          <w:p w14:paraId="62806540" w14:textId="77777777" w:rsidR="006B37AF" w:rsidRPr="00420FC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0FC8">
              <w:rPr>
                <w:rFonts w:ascii="Times New Roman" w:hAnsi="Times New Roman"/>
              </w:rPr>
              <w:t>1.r.</w:t>
            </w:r>
            <w:r>
              <w:rPr>
                <w:rFonts w:ascii="Times New Roman" w:hAnsi="Times New Roman"/>
              </w:rPr>
              <w:t xml:space="preserve"> MŠ i PŠ</w:t>
            </w:r>
          </w:p>
        </w:tc>
        <w:tc>
          <w:tcPr>
            <w:tcW w:w="3505" w:type="dxa"/>
          </w:tcPr>
          <w:p w14:paraId="72B92190" w14:textId="77777777" w:rsidR="006B37AF" w:rsidRPr="00420FC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0FC8">
              <w:rPr>
                <w:rFonts w:ascii="Times New Roman" w:hAnsi="Times New Roman"/>
              </w:rPr>
              <w:t xml:space="preserve">Predavanje: Pomozi </w:t>
            </w:r>
            <w:r>
              <w:rPr>
                <w:rFonts w:ascii="Times New Roman" w:hAnsi="Times New Roman"/>
              </w:rPr>
              <w:t>medu Jurici- Na putu do škole (</w:t>
            </w:r>
            <w:r w:rsidRPr="00420FC8">
              <w:rPr>
                <w:rFonts w:ascii="Times New Roman" w:hAnsi="Times New Roman"/>
              </w:rPr>
              <w:t>sigurno ponašanje na putu do škole)</w:t>
            </w:r>
          </w:p>
        </w:tc>
        <w:tc>
          <w:tcPr>
            <w:tcW w:w="2603" w:type="dxa"/>
          </w:tcPr>
          <w:p w14:paraId="43497EEF" w14:textId="77777777" w:rsidR="006B37AF" w:rsidRPr="00420FC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0FC8">
              <w:rPr>
                <w:rFonts w:ascii="Times New Roman" w:hAnsi="Times New Roman"/>
              </w:rPr>
              <w:t>GDCK Labin i PP Labin</w:t>
            </w:r>
          </w:p>
        </w:tc>
        <w:tc>
          <w:tcPr>
            <w:tcW w:w="2276" w:type="dxa"/>
          </w:tcPr>
          <w:p w14:paraId="759766C5" w14:textId="77777777" w:rsidR="006B37AF" w:rsidRPr="00420FC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0FC8">
              <w:rPr>
                <w:rFonts w:ascii="Times New Roman" w:hAnsi="Times New Roman"/>
              </w:rPr>
              <w:t>20.9.</w:t>
            </w:r>
          </w:p>
        </w:tc>
      </w:tr>
      <w:tr w:rsidR="006B37AF" w:rsidRPr="0026394C" w14:paraId="269496FB" w14:textId="77777777" w:rsidTr="00945945">
        <w:tc>
          <w:tcPr>
            <w:tcW w:w="1238" w:type="dxa"/>
          </w:tcPr>
          <w:p w14:paraId="7C70EAEE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Svi razredi</w:t>
            </w:r>
            <w:r>
              <w:rPr>
                <w:rFonts w:ascii="Times New Roman" w:hAnsi="Times New Roman"/>
              </w:rPr>
              <w:t xml:space="preserve"> MŠ</w:t>
            </w:r>
          </w:p>
        </w:tc>
        <w:tc>
          <w:tcPr>
            <w:tcW w:w="3505" w:type="dxa"/>
          </w:tcPr>
          <w:p w14:paraId="12F1A3E6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Vježba spašavanja i e</w:t>
            </w:r>
            <w:r w:rsidRPr="000E03D8">
              <w:rPr>
                <w:rFonts w:ascii="Times New Roman" w:hAnsi="Times New Roman"/>
              </w:rPr>
              <w:t>vakuacije: Požar u školi</w:t>
            </w:r>
          </w:p>
        </w:tc>
        <w:tc>
          <w:tcPr>
            <w:tcW w:w="2603" w:type="dxa"/>
          </w:tcPr>
          <w:p w14:paraId="5B2976B6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JVP Labin, Jedinica CZ Pazin, DVD Pićan i DVD Labin, Općina Kršan</w:t>
            </w:r>
          </w:p>
        </w:tc>
        <w:tc>
          <w:tcPr>
            <w:tcW w:w="2276" w:type="dxa"/>
          </w:tcPr>
          <w:p w14:paraId="60BBFAE2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8.11.</w:t>
            </w:r>
          </w:p>
        </w:tc>
      </w:tr>
      <w:tr w:rsidR="006B37AF" w:rsidRPr="000E03D8" w14:paraId="527C1ED6" w14:textId="77777777" w:rsidTr="00945945">
        <w:tc>
          <w:tcPr>
            <w:tcW w:w="1238" w:type="dxa"/>
          </w:tcPr>
          <w:p w14:paraId="2D70DDB9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7.a i 7.b</w:t>
            </w:r>
          </w:p>
        </w:tc>
        <w:tc>
          <w:tcPr>
            <w:tcW w:w="3505" w:type="dxa"/>
          </w:tcPr>
          <w:p w14:paraId="5DF6C112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Osnove pružanja prve pomoći</w:t>
            </w:r>
          </w:p>
        </w:tc>
        <w:tc>
          <w:tcPr>
            <w:tcW w:w="2603" w:type="dxa"/>
          </w:tcPr>
          <w:p w14:paraId="5E59B896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 xml:space="preserve">Barbara Škopac </w:t>
            </w:r>
            <w:proofErr w:type="spellStart"/>
            <w:r w:rsidRPr="000E03D8">
              <w:rPr>
                <w:rFonts w:ascii="Times New Roman" w:hAnsi="Times New Roman"/>
              </w:rPr>
              <w:t>Belušić</w:t>
            </w:r>
            <w:proofErr w:type="spellEnd"/>
            <w:r w:rsidRPr="000E03D8">
              <w:rPr>
                <w:rFonts w:ascii="Times New Roman" w:hAnsi="Times New Roman"/>
              </w:rPr>
              <w:t xml:space="preserve">, GDCK </w:t>
            </w:r>
            <w:proofErr w:type="spellStart"/>
            <w:r w:rsidRPr="000E03D8">
              <w:rPr>
                <w:rFonts w:ascii="Times New Roman" w:hAnsi="Times New Roman"/>
              </w:rPr>
              <w:t>labin</w:t>
            </w:r>
            <w:proofErr w:type="spellEnd"/>
          </w:p>
        </w:tc>
        <w:tc>
          <w:tcPr>
            <w:tcW w:w="2276" w:type="dxa"/>
          </w:tcPr>
          <w:p w14:paraId="330B45A8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3D8">
              <w:rPr>
                <w:rFonts w:ascii="Times New Roman" w:hAnsi="Times New Roman"/>
              </w:rPr>
              <w:t>7. 11.</w:t>
            </w:r>
          </w:p>
        </w:tc>
      </w:tr>
      <w:tr w:rsidR="006B37AF" w:rsidRPr="000E03D8" w14:paraId="5E0DD467" w14:textId="77777777" w:rsidTr="00945945">
        <w:tc>
          <w:tcPr>
            <w:tcW w:w="1238" w:type="dxa"/>
          </w:tcPr>
          <w:p w14:paraId="7EB7EBA7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4.r. MŠ i PŠ</w:t>
            </w:r>
          </w:p>
        </w:tc>
        <w:tc>
          <w:tcPr>
            <w:tcW w:w="3505" w:type="dxa"/>
          </w:tcPr>
          <w:p w14:paraId="70D865CB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Vršnjačko nasilje</w:t>
            </w:r>
          </w:p>
        </w:tc>
        <w:tc>
          <w:tcPr>
            <w:tcW w:w="2603" w:type="dxa"/>
          </w:tcPr>
          <w:p w14:paraId="38C60DF7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Pavleković (djelatnik PUIŽ)</w:t>
            </w:r>
          </w:p>
        </w:tc>
        <w:tc>
          <w:tcPr>
            <w:tcW w:w="2276" w:type="dxa"/>
          </w:tcPr>
          <w:p w14:paraId="211281E4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III.</w:t>
            </w:r>
          </w:p>
        </w:tc>
      </w:tr>
      <w:tr w:rsidR="006B37AF" w:rsidRPr="000E03D8" w14:paraId="607531DF" w14:textId="77777777" w:rsidTr="00945945">
        <w:tc>
          <w:tcPr>
            <w:tcW w:w="1238" w:type="dxa"/>
          </w:tcPr>
          <w:p w14:paraId="539A65AF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i 6.r.</w:t>
            </w:r>
          </w:p>
        </w:tc>
        <w:tc>
          <w:tcPr>
            <w:tcW w:w="3505" w:type="dxa"/>
          </w:tcPr>
          <w:p w14:paraId="653BC47C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Sigurnost na Internetu</w:t>
            </w:r>
          </w:p>
        </w:tc>
        <w:tc>
          <w:tcPr>
            <w:tcW w:w="2603" w:type="dxa"/>
          </w:tcPr>
          <w:p w14:paraId="40EDC80D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Pavleković (djelatnik PUIŽ)</w:t>
            </w:r>
          </w:p>
        </w:tc>
        <w:tc>
          <w:tcPr>
            <w:tcW w:w="2276" w:type="dxa"/>
          </w:tcPr>
          <w:p w14:paraId="7D206FFD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III.</w:t>
            </w:r>
          </w:p>
        </w:tc>
      </w:tr>
      <w:tr w:rsidR="006B37AF" w:rsidRPr="000E03D8" w14:paraId="44327841" w14:textId="77777777" w:rsidTr="00945945">
        <w:tc>
          <w:tcPr>
            <w:tcW w:w="1238" w:type="dxa"/>
          </w:tcPr>
          <w:p w14:paraId="0B0726AF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7.r. </w:t>
            </w:r>
          </w:p>
        </w:tc>
        <w:tc>
          <w:tcPr>
            <w:tcW w:w="3505" w:type="dxa"/>
          </w:tcPr>
          <w:p w14:paraId="2C63C5EB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 za 5- prevencija pijenja alkohola</w:t>
            </w:r>
          </w:p>
        </w:tc>
        <w:tc>
          <w:tcPr>
            <w:tcW w:w="2603" w:type="dxa"/>
          </w:tcPr>
          <w:p w14:paraId="0AAC80A5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Pavleković (djelatnik PUIŽ)</w:t>
            </w:r>
          </w:p>
        </w:tc>
        <w:tc>
          <w:tcPr>
            <w:tcW w:w="2276" w:type="dxa"/>
          </w:tcPr>
          <w:p w14:paraId="16CFFD3B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20.III.</w:t>
            </w:r>
          </w:p>
        </w:tc>
      </w:tr>
      <w:tr w:rsidR="006B37AF" w:rsidRPr="000E03D8" w14:paraId="65B98849" w14:textId="77777777" w:rsidTr="00945945">
        <w:tc>
          <w:tcPr>
            <w:tcW w:w="1238" w:type="dxa"/>
          </w:tcPr>
          <w:p w14:paraId="5F3C3BD0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8.r.</w:t>
            </w:r>
          </w:p>
        </w:tc>
        <w:tc>
          <w:tcPr>
            <w:tcW w:w="3505" w:type="dxa"/>
          </w:tcPr>
          <w:p w14:paraId="24CF917A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 za 5- Opasnosti od konzumiranja droga</w:t>
            </w:r>
          </w:p>
        </w:tc>
        <w:tc>
          <w:tcPr>
            <w:tcW w:w="2603" w:type="dxa"/>
          </w:tcPr>
          <w:p w14:paraId="4A0CB2E9" w14:textId="77777777" w:rsidR="006B37AF" w:rsidRPr="000E03D8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Pavleković (djelatnik PUIŽ)</w:t>
            </w:r>
          </w:p>
        </w:tc>
        <w:tc>
          <w:tcPr>
            <w:tcW w:w="2276" w:type="dxa"/>
          </w:tcPr>
          <w:p w14:paraId="64387A52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20.III.</w:t>
            </w:r>
          </w:p>
        </w:tc>
      </w:tr>
      <w:tr w:rsidR="006B37AF" w:rsidRPr="000E03D8" w14:paraId="7C552AC1" w14:textId="77777777" w:rsidTr="00945945">
        <w:tc>
          <w:tcPr>
            <w:tcW w:w="1238" w:type="dxa"/>
          </w:tcPr>
          <w:p w14:paraId="19AE32F6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5.r.</w:t>
            </w:r>
          </w:p>
        </w:tc>
        <w:tc>
          <w:tcPr>
            <w:tcW w:w="3505" w:type="dxa"/>
          </w:tcPr>
          <w:p w14:paraId="4AE5C40F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Poznaješ li CK?</w:t>
            </w:r>
          </w:p>
        </w:tc>
        <w:tc>
          <w:tcPr>
            <w:tcW w:w="2603" w:type="dxa"/>
          </w:tcPr>
          <w:p w14:paraId="6B9F523B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Morin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Kudić</w:t>
            </w:r>
            <w:proofErr w:type="spellEnd"/>
            <w:r>
              <w:rPr>
                <w:rFonts w:ascii="Times New Roman" w:hAnsi="Times New Roman"/>
              </w:rPr>
              <w:t>, GDCK Labin</w:t>
            </w:r>
          </w:p>
        </w:tc>
        <w:tc>
          <w:tcPr>
            <w:tcW w:w="2276" w:type="dxa"/>
          </w:tcPr>
          <w:p w14:paraId="5A229905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37AF" w:rsidRPr="000E03D8" w14:paraId="367E8FE2" w14:textId="77777777" w:rsidTr="00945945">
        <w:tc>
          <w:tcPr>
            <w:tcW w:w="1238" w:type="dxa"/>
          </w:tcPr>
          <w:p w14:paraId="6A563B6D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8.b</w:t>
            </w:r>
          </w:p>
        </w:tc>
        <w:tc>
          <w:tcPr>
            <w:tcW w:w="3505" w:type="dxa"/>
          </w:tcPr>
          <w:p w14:paraId="0932B49E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Važnost komunikacije u suradničkim odnosima</w:t>
            </w:r>
          </w:p>
        </w:tc>
        <w:tc>
          <w:tcPr>
            <w:tcW w:w="2603" w:type="dxa"/>
          </w:tcPr>
          <w:p w14:paraId="7947DA13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Nada </w:t>
            </w:r>
            <w:proofErr w:type="spellStart"/>
            <w:r>
              <w:rPr>
                <w:rFonts w:ascii="Times New Roman" w:hAnsi="Times New Roman"/>
              </w:rPr>
              <w:t>Švraka</w:t>
            </w:r>
            <w:proofErr w:type="spellEnd"/>
            <w:r>
              <w:rPr>
                <w:rFonts w:ascii="Times New Roman" w:hAnsi="Times New Roman"/>
              </w:rPr>
              <w:t>, pedagoginja</w:t>
            </w:r>
          </w:p>
        </w:tc>
        <w:tc>
          <w:tcPr>
            <w:tcW w:w="2276" w:type="dxa"/>
          </w:tcPr>
          <w:p w14:paraId="54861272" w14:textId="77777777" w:rsidR="006B37AF" w:rsidRDefault="006B37AF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11.IV.</w:t>
            </w:r>
          </w:p>
        </w:tc>
      </w:tr>
      <w:tr w:rsidR="00D12200" w:rsidRPr="000E03D8" w14:paraId="15F9FF1C" w14:textId="77777777" w:rsidTr="009C3949">
        <w:tc>
          <w:tcPr>
            <w:tcW w:w="9622" w:type="dxa"/>
            <w:gridSpan w:val="4"/>
          </w:tcPr>
          <w:p w14:paraId="30629D3B" w14:textId="77777777" w:rsidR="00AA1592" w:rsidRDefault="00AA1592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236A8E3" w14:textId="77777777" w:rsidR="00D12200" w:rsidRDefault="00D12200" w:rsidP="009459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poglavlju o radu stručnog suradnika psihologa napomenute su i druge teme radionica i izlaganja koje su provedene među učenicima.</w:t>
            </w:r>
          </w:p>
        </w:tc>
      </w:tr>
    </w:tbl>
    <w:p w14:paraId="32BC8534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</w:p>
    <w:p w14:paraId="054EDFEE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f) </w:t>
      </w:r>
      <w:r w:rsidRPr="0026394C">
        <w:rPr>
          <w:rFonts w:ascii="Times New Roman" w:hAnsi="Times New Roman"/>
          <w:b/>
        </w:rPr>
        <w:t>kontinuirani individualni razgovori i savjetodavni rad</w:t>
      </w:r>
      <w:r w:rsidRPr="0026394C">
        <w:rPr>
          <w:rFonts w:ascii="Times New Roman" w:hAnsi="Times New Roman"/>
        </w:rPr>
        <w:t xml:space="preserve"> s učenicima i roditeljima koji imaju osobnih problema i s učenicima problematična ponašanja te njihovo praćenje– psiholog, pedagog, socijalni pedagog, ravnateljica, obiteljski liječnik</w:t>
      </w:r>
      <w:r>
        <w:rPr>
          <w:rFonts w:ascii="Times New Roman" w:hAnsi="Times New Roman"/>
        </w:rPr>
        <w:t xml:space="preserve">, viši savjetnik Robert </w:t>
      </w:r>
      <w:proofErr w:type="spellStart"/>
      <w:r>
        <w:rPr>
          <w:rFonts w:ascii="Times New Roman" w:hAnsi="Times New Roman"/>
        </w:rPr>
        <w:t>Cimperman</w:t>
      </w:r>
      <w:proofErr w:type="spellEnd"/>
    </w:p>
    <w:p w14:paraId="3DF15E3D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color w:val="FF0000"/>
        </w:rPr>
      </w:pPr>
    </w:p>
    <w:p w14:paraId="6FB92D83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 xml:space="preserve">g) </w:t>
      </w:r>
      <w:r w:rsidRPr="0026394C">
        <w:rPr>
          <w:rFonts w:ascii="Times New Roman" w:hAnsi="Times New Roman"/>
          <w:b/>
        </w:rPr>
        <w:t>suradnja s</w:t>
      </w:r>
      <w:r w:rsidRPr="0026394C">
        <w:rPr>
          <w:rFonts w:ascii="Times New Roman" w:hAnsi="Times New Roman"/>
        </w:rPr>
        <w:t>a stručnjacima iz Centra za socijalnu skrb iz Labina, policijskom postajom Labin, PU IŽ,  školskom liječnicom i obiteljskim liječnicima, Službom za PO Pula</w:t>
      </w:r>
      <w:r>
        <w:rPr>
          <w:rFonts w:ascii="Times New Roman" w:hAnsi="Times New Roman"/>
        </w:rPr>
        <w:t>, djelatnicima AZOO Rijeka</w:t>
      </w:r>
      <w:r w:rsidRPr="0026394C">
        <w:rPr>
          <w:rFonts w:ascii="Times New Roman" w:hAnsi="Times New Roman"/>
        </w:rPr>
        <w:t xml:space="preserve"> i sl.</w:t>
      </w:r>
    </w:p>
    <w:p w14:paraId="2E13F540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- 12. XII. organiziran je sastanak stručnih suradnica, ravnateljice te psihologinje i socijalne radnice CZSS Labin- prijenos informacija o učenicima koji su u sustavu socijalne skrbi</w:t>
      </w:r>
    </w:p>
    <w:p w14:paraId="4EB45910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- 28. IV.- on line Robert </w:t>
      </w:r>
      <w:proofErr w:type="spellStart"/>
      <w:r>
        <w:rPr>
          <w:rFonts w:ascii="Times New Roman" w:hAnsi="Times New Roman"/>
        </w:rPr>
        <w:t>Cimperman</w:t>
      </w:r>
      <w:proofErr w:type="spellEnd"/>
    </w:p>
    <w:p w14:paraId="77C99938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- 17.4.- posjet prosvjetne inspektorice Željke Ivančić iz AZOO Rijeka ( uvid na temelju prijave roditelja)</w:t>
      </w:r>
    </w:p>
    <w:p w14:paraId="0C07F474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color w:val="FF0000"/>
        </w:rPr>
      </w:pPr>
    </w:p>
    <w:p w14:paraId="2839CA67" w14:textId="77777777" w:rsidR="006B37AF" w:rsidRDefault="006B37AF" w:rsidP="006B37AF">
      <w:pPr>
        <w:spacing w:after="0"/>
        <w:jc w:val="both"/>
        <w:rPr>
          <w:rFonts w:ascii="Times New Roman" w:hAnsi="Times New Roman"/>
          <w:b/>
          <w:u w:val="single"/>
        </w:rPr>
      </w:pPr>
      <w:r w:rsidRPr="0026394C">
        <w:rPr>
          <w:rFonts w:ascii="Times New Roman" w:hAnsi="Times New Roman"/>
          <w:b/>
          <w:u w:val="single"/>
        </w:rPr>
        <w:t>HUMANITARNE AKTIVNOSTI</w:t>
      </w:r>
    </w:p>
    <w:p w14:paraId="4C16971A" w14:textId="77777777" w:rsidR="006B37AF" w:rsidRDefault="006B37AF" w:rsidP="00C3275B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sabirna akcija „Soli</w:t>
      </w:r>
      <w:r w:rsidRPr="009270FD">
        <w:rPr>
          <w:rFonts w:ascii="Times New Roman" w:hAnsi="Times New Roman"/>
        </w:rPr>
        <w:t>darnost na djelu</w:t>
      </w:r>
      <w:r>
        <w:rPr>
          <w:rFonts w:ascii="Times New Roman" w:hAnsi="Times New Roman"/>
        </w:rPr>
        <w:t xml:space="preserve"> 2024.“</w:t>
      </w:r>
      <w:r w:rsidRPr="009270FD">
        <w:rPr>
          <w:rFonts w:ascii="Times New Roman" w:hAnsi="Times New Roman"/>
        </w:rPr>
        <w:t xml:space="preserve"> u organizaciji GDCK Labin- 16.X.</w:t>
      </w:r>
      <w:r>
        <w:rPr>
          <w:rFonts w:ascii="Times New Roman" w:hAnsi="Times New Roman"/>
        </w:rPr>
        <w:t xml:space="preserve">- n školu uplaćeno 117 eura od prikupljenih sredstava koja su usmjerila za pomoć mnogočlanoj obitelji </w:t>
      </w:r>
      <w:proofErr w:type="spellStart"/>
      <w:r>
        <w:rPr>
          <w:rFonts w:ascii="Times New Roman" w:hAnsi="Times New Roman"/>
        </w:rPr>
        <w:t>Bećirević</w:t>
      </w:r>
      <w:proofErr w:type="spellEnd"/>
    </w:p>
    <w:p w14:paraId="19AF9771" w14:textId="77777777" w:rsidR="006B37AF" w:rsidRDefault="006B37AF" w:rsidP="00C3275B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</w:rPr>
      </w:pPr>
      <w:r w:rsidRPr="00835C18">
        <w:rPr>
          <w:rFonts w:ascii="Times New Roman" w:hAnsi="Times New Roman"/>
        </w:rPr>
        <w:t>Dan narcisa</w:t>
      </w:r>
      <w:r>
        <w:rPr>
          <w:rFonts w:ascii="Times New Roman" w:hAnsi="Times New Roman"/>
        </w:rPr>
        <w:t>- 7 naših učenika polaznici grupe GOO dijelili su narcise u subotnje jutro, a prikupljena sredstva idu Udruzi Liga za borbu protiv raka dojke Labin-21.III.</w:t>
      </w:r>
    </w:p>
    <w:p w14:paraId="0051791C" w14:textId="77777777" w:rsidR="006B37AF" w:rsidRPr="00835C18" w:rsidRDefault="006B37AF" w:rsidP="00C3275B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„Djeca u školama za djecu u bolnicama“- u organizaciji Udruge Crveni </w:t>
      </w:r>
      <w:proofErr w:type="spellStart"/>
      <w:r>
        <w:rPr>
          <w:rFonts w:ascii="Times New Roman" w:hAnsi="Times New Roman"/>
        </w:rPr>
        <w:t>nosevi</w:t>
      </w:r>
      <w:proofErr w:type="spellEnd"/>
      <w:r>
        <w:rPr>
          <w:rFonts w:ascii="Times New Roman" w:hAnsi="Times New Roman"/>
        </w:rPr>
        <w:t>- učenici 3.r. MŠ uključili se u projekt likovnim uracima koji će krasiti bolničke zidove dječjih odjela</w:t>
      </w:r>
    </w:p>
    <w:p w14:paraId="509FDD58" w14:textId="77777777" w:rsidR="006B37AF" w:rsidRPr="009270FD" w:rsidRDefault="006B37AF" w:rsidP="006B37AF">
      <w:pPr>
        <w:spacing w:after="0"/>
        <w:ind w:left="720"/>
        <w:jc w:val="both"/>
        <w:rPr>
          <w:rFonts w:ascii="Times New Roman" w:hAnsi="Times New Roman"/>
        </w:rPr>
      </w:pPr>
    </w:p>
    <w:p w14:paraId="1FFB5F53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  <w:b/>
          <w:u w:val="single"/>
        </w:rPr>
      </w:pPr>
      <w:r w:rsidRPr="0026394C">
        <w:rPr>
          <w:rFonts w:ascii="Times New Roman" w:hAnsi="Times New Roman"/>
          <w:b/>
          <w:u w:val="single"/>
        </w:rPr>
        <w:t>SPORTSKE AKTIVNOSTI</w:t>
      </w:r>
    </w:p>
    <w:p w14:paraId="0984B9AA" w14:textId="77777777" w:rsidR="006B37AF" w:rsidRDefault="006B37AF" w:rsidP="00C3275B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  <w:b/>
        </w:rPr>
        <w:t>Obilježavanje HOD-a</w:t>
      </w:r>
      <w:r w:rsidRPr="0026394C">
        <w:rPr>
          <w:rFonts w:ascii="Times New Roman" w:hAnsi="Times New Roman"/>
        </w:rPr>
        <w:t>- na satovima TZK-13. IX.</w:t>
      </w:r>
    </w:p>
    <w:p w14:paraId="43D35F50" w14:textId="77777777" w:rsidR="006B37AF" w:rsidRDefault="006B37AF" w:rsidP="00C3275B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16. sportska Olimpijada </w:t>
      </w:r>
      <w:proofErr w:type="spellStart"/>
      <w:r>
        <w:rPr>
          <w:rFonts w:ascii="Times New Roman" w:hAnsi="Times New Roman"/>
          <w:b/>
        </w:rPr>
        <w:t>učenikaOŠ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Labinštine</w:t>
      </w:r>
      <w:proofErr w:type="spellEnd"/>
      <w:r>
        <w:rPr>
          <w:rFonts w:ascii="Times New Roman" w:hAnsi="Times New Roman"/>
          <w:b/>
        </w:rPr>
        <w:t xml:space="preserve"> (X/XI.)</w:t>
      </w:r>
      <w:r w:rsidRPr="004E2518">
        <w:rPr>
          <w:rFonts w:ascii="Times New Roman" w:hAnsi="Times New Roman"/>
        </w:rPr>
        <w:t>:</w:t>
      </w:r>
    </w:p>
    <w:p w14:paraId="1EFC4E84" w14:textId="77777777" w:rsidR="006B37AF" w:rsidRDefault="006B37AF" w:rsidP="00C3275B">
      <w:pPr>
        <w:numPr>
          <w:ilvl w:val="0"/>
          <w:numId w:val="22"/>
        </w:numPr>
        <w:tabs>
          <w:tab w:val="left" w:pos="284"/>
        </w:tabs>
        <w:spacing w:after="0" w:line="276" w:lineRule="auto"/>
        <w:ind w:hanging="1014"/>
        <w:jc w:val="both"/>
        <w:rPr>
          <w:rFonts w:ascii="Times New Roman" w:hAnsi="Times New Roman"/>
        </w:rPr>
      </w:pPr>
      <w:r w:rsidRPr="00D21A57">
        <w:rPr>
          <w:rFonts w:ascii="Times New Roman" w:hAnsi="Times New Roman"/>
          <w:b/>
          <w:u w:val="single"/>
        </w:rPr>
        <w:t xml:space="preserve">kros </w:t>
      </w:r>
      <w:r w:rsidRPr="00E60227">
        <w:rPr>
          <w:rFonts w:ascii="Times New Roman" w:hAnsi="Times New Roman"/>
        </w:rPr>
        <w:t>za učenike viših razreda</w:t>
      </w:r>
      <w:r>
        <w:rPr>
          <w:rFonts w:ascii="Times New Roman" w:hAnsi="Times New Roman"/>
        </w:rPr>
        <w:t>:</w:t>
      </w:r>
    </w:p>
    <w:p w14:paraId="505CD83F" w14:textId="77777777" w:rsidR="006B37AF" w:rsidRPr="00E60227" w:rsidRDefault="006B37AF" w:rsidP="00C3275B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</w:rPr>
      </w:pPr>
      <w:r w:rsidRPr="00E60227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 xml:space="preserve">pojedinačne </w:t>
      </w:r>
      <w:r w:rsidRPr="00E60227">
        <w:rPr>
          <w:rFonts w:ascii="Times New Roman" w:hAnsi="Times New Roman"/>
          <w:b/>
        </w:rPr>
        <w:t xml:space="preserve">zlatne medalje </w:t>
      </w:r>
      <w:r w:rsidRPr="00E60227">
        <w:rPr>
          <w:rFonts w:ascii="Times New Roman" w:hAnsi="Times New Roman"/>
        </w:rPr>
        <w:t xml:space="preserve">(Tin Drndić, 5.r., Lucija </w:t>
      </w:r>
      <w:proofErr w:type="spellStart"/>
      <w:r w:rsidRPr="00E60227">
        <w:rPr>
          <w:rFonts w:ascii="Times New Roman" w:hAnsi="Times New Roman"/>
        </w:rPr>
        <w:t>Benković</w:t>
      </w:r>
      <w:proofErr w:type="spellEnd"/>
      <w:r w:rsidRPr="00E60227">
        <w:rPr>
          <w:rFonts w:ascii="Times New Roman" w:hAnsi="Times New Roman"/>
        </w:rPr>
        <w:t xml:space="preserve">. 5.r. i Tomas </w:t>
      </w:r>
      <w:proofErr w:type="spellStart"/>
      <w:r w:rsidRPr="00E60227">
        <w:rPr>
          <w:rFonts w:ascii="Times New Roman" w:hAnsi="Times New Roman"/>
        </w:rPr>
        <w:t>Sinožić</w:t>
      </w:r>
      <w:proofErr w:type="spellEnd"/>
      <w:r w:rsidRPr="00E60227">
        <w:rPr>
          <w:rFonts w:ascii="Times New Roman" w:hAnsi="Times New Roman"/>
        </w:rPr>
        <w:t>, 7.r.</w:t>
      </w:r>
      <w:r>
        <w:rPr>
          <w:rFonts w:ascii="Times New Roman" w:hAnsi="Times New Roman"/>
        </w:rPr>
        <w:t xml:space="preserve"> te eki</w:t>
      </w:r>
      <w:r w:rsidRPr="00E60227">
        <w:rPr>
          <w:rFonts w:ascii="Times New Roman" w:hAnsi="Times New Roman"/>
        </w:rPr>
        <w:t>pno</w:t>
      </w:r>
      <w:r w:rsidRPr="00E60227">
        <w:rPr>
          <w:rFonts w:ascii="Times New Roman" w:hAnsi="Times New Roman"/>
          <w:b/>
        </w:rPr>
        <w:t xml:space="preserve"> dječaci 5. i 6.r.</w:t>
      </w:r>
      <w:r>
        <w:rPr>
          <w:rFonts w:ascii="Times New Roman" w:hAnsi="Times New Roman"/>
          <w:b/>
        </w:rPr>
        <w:t xml:space="preserve"> čime su se plasirali na županijski kros ( </w:t>
      </w:r>
      <w:r w:rsidRPr="00E60227">
        <w:rPr>
          <w:rFonts w:ascii="Times New Roman" w:hAnsi="Times New Roman"/>
        </w:rPr>
        <w:t xml:space="preserve">7. mjesto)   </w:t>
      </w:r>
    </w:p>
    <w:p w14:paraId="14E0CEDE" w14:textId="77777777" w:rsidR="006B37AF" w:rsidRPr="00E60227" w:rsidRDefault="006B37AF" w:rsidP="00C3275B">
      <w:pPr>
        <w:numPr>
          <w:ilvl w:val="0"/>
          <w:numId w:val="2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b/>
        </w:rPr>
      </w:pPr>
      <w:r w:rsidRPr="00E60227">
        <w:rPr>
          <w:rFonts w:ascii="Times New Roman" w:hAnsi="Times New Roman"/>
          <w:b/>
        </w:rPr>
        <w:t xml:space="preserve">1 srebro;  ekipno- djevojčice (5. i 6.r. </w:t>
      </w:r>
      <w:r>
        <w:rPr>
          <w:rFonts w:ascii="Times New Roman" w:hAnsi="Times New Roman"/>
          <w:b/>
        </w:rPr>
        <w:t>)</w:t>
      </w:r>
    </w:p>
    <w:p w14:paraId="0F6CD64B" w14:textId="77777777" w:rsidR="006B37AF" w:rsidRPr="00D21A57" w:rsidRDefault="006B37AF" w:rsidP="00C3275B">
      <w:pPr>
        <w:numPr>
          <w:ilvl w:val="0"/>
          <w:numId w:val="20"/>
        </w:numPr>
        <w:tabs>
          <w:tab w:val="left" w:pos="284"/>
        </w:tabs>
        <w:spacing w:after="0" w:line="276" w:lineRule="auto"/>
        <w:ind w:hanging="294"/>
        <w:jc w:val="both"/>
        <w:rPr>
          <w:rFonts w:ascii="Times New Roman" w:hAnsi="Times New Roman"/>
        </w:rPr>
      </w:pPr>
      <w:r w:rsidRPr="00D21A57">
        <w:rPr>
          <w:rFonts w:ascii="Times New Roman" w:hAnsi="Times New Roman"/>
          <w:b/>
          <w:u w:val="single"/>
        </w:rPr>
        <w:t>atletika mlađi</w:t>
      </w:r>
      <w:r>
        <w:rPr>
          <w:rFonts w:ascii="Times New Roman" w:hAnsi="Times New Roman"/>
          <w:b/>
        </w:rPr>
        <w:t xml:space="preserve">: 2 medalje  ( </w:t>
      </w:r>
      <w:r w:rsidRPr="000E03D8">
        <w:rPr>
          <w:rFonts w:ascii="Times New Roman" w:hAnsi="Times New Roman"/>
        </w:rPr>
        <w:t xml:space="preserve">srebro- Eva Budak, 2.r. i bronca- Matej </w:t>
      </w:r>
      <w:proofErr w:type="spellStart"/>
      <w:r w:rsidRPr="000E03D8">
        <w:rPr>
          <w:rFonts w:ascii="Times New Roman" w:hAnsi="Times New Roman"/>
        </w:rPr>
        <w:t>Starćić</w:t>
      </w:r>
      <w:proofErr w:type="spellEnd"/>
      <w:r w:rsidRPr="000E03D8">
        <w:rPr>
          <w:rFonts w:ascii="Times New Roman" w:hAnsi="Times New Roman"/>
        </w:rPr>
        <w:t>, 3.r. )</w:t>
      </w:r>
    </w:p>
    <w:p w14:paraId="5D65C533" w14:textId="77777777" w:rsidR="006B37AF" w:rsidRPr="000E03D8" w:rsidRDefault="006B37AF" w:rsidP="00C3275B">
      <w:pPr>
        <w:pStyle w:val="Odlomakpopisa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/>
        </w:rPr>
      </w:pPr>
      <w:r w:rsidRPr="000E03D8">
        <w:rPr>
          <w:rFonts w:ascii="Times New Roman" w:hAnsi="Times New Roman"/>
          <w:b/>
          <w:u w:val="single"/>
        </w:rPr>
        <w:t>atletika stariji</w:t>
      </w:r>
      <w:r w:rsidRPr="000E03D8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7 medalja i to: </w:t>
      </w:r>
      <w:r w:rsidRPr="000E03D8">
        <w:rPr>
          <w:rFonts w:ascii="Times New Roman" w:hAnsi="Times New Roman"/>
          <w:b/>
        </w:rPr>
        <w:t>3 srebra</w:t>
      </w:r>
      <w:r w:rsidRPr="000E03D8">
        <w:rPr>
          <w:rFonts w:ascii="Times New Roman" w:hAnsi="Times New Roman"/>
        </w:rPr>
        <w:t xml:space="preserve"> ( Novak </w:t>
      </w:r>
      <w:proofErr w:type="spellStart"/>
      <w:r w:rsidRPr="000E03D8">
        <w:rPr>
          <w:rFonts w:ascii="Times New Roman" w:hAnsi="Times New Roman"/>
        </w:rPr>
        <w:t>Potpara</w:t>
      </w:r>
      <w:proofErr w:type="spellEnd"/>
      <w:r w:rsidRPr="000E03D8">
        <w:rPr>
          <w:rFonts w:ascii="Times New Roman" w:hAnsi="Times New Roman"/>
        </w:rPr>
        <w:t xml:space="preserve">, 8.r.- bacanje kugle, </w:t>
      </w:r>
      <w:proofErr w:type="spellStart"/>
      <w:r w:rsidRPr="000E03D8">
        <w:rPr>
          <w:rFonts w:ascii="Times New Roman" w:hAnsi="Times New Roman"/>
        </w:rPr>
        <w:t>Endi</w:t>
      </w:r>
      <w:proofErr w:type="spellEnd"/>
      <w:r w:rsidRPr="000E03D8">
        <w:rPr>
          <w:rFonts w:ascii="Times New Roman" w:hAnsi="Times New Roman"/>
        </w:rPr>
        <w:t xml:space="preserve"> Zidarić, 8.r. trčanje na 300 m i skok u dalj) i </w:t>
      </w:r>
      <w:r>
        <w:rPr>
          <w:rFonts w:ascii="Times New Roman" w:hAnsi="Times New Roman"/>
        </w:rPr>
        <w:t>4</w:t>
      </w:r>
      <w:r w:rsidRPr="000E03D8">
        <w:rPr>
          <w:rFonts w:ascii="Times New Roman" w:hAnsi="Times New Roman"/>
          <w:b/>
        </w:rPr>
        <w:t xml:space="preserve"> bronce</w:t>
      </w:r>
      <w:r w:rsidRPr="000E03D8">
        <w:rPr>
          <w:rFonts w:ascii="Times New Roman" w:hAnsi="Times New Roman"/>
        </w:rPr>
        <w:t xml:space="preserve"> ( Donald </w:t>
      </w:r>
      <w:proofErr w:type="spellStart"/>
      <w:r w:rsidRPr="000E03D8">
        <w:rPr>
          <w:rFonts w:ascii="Times New Roman" w:hAnsi="Times New Roman"/>
        </w:rPr>
        <w:t>Hil</w:t>
      </w:r>
      <w:proofErr w:type="spellEnd"/>
      <w:r w:rsidRPr="000E03D8">
        <w:rPr>
          <w:rFonts w:ascii="Times New Roman" w:hAnsi="Times New Roman"/>
        </w:rPr>
        <w:t xml:space="preserve">, 7r, i Petra </w:t>
      </w:r>
      <w:proofErr w:type="spellStart"/>
      <w:r w:rsidRPr="000E03D8">
        <w:rPr>
          <w:rFonts w:ascii="Times New Roman" w:hAnsi="Times New Roman"/>
        </w:rPr>
        <w:t>Klapčić</w:t>
      </w:r>
      <w:proofErr w:type="spellEnd"/>
      <w:r w:rsidRPr="000E03D8">
        <w:rPr>
          <w:rFonts w:ascii="Times New Roman" w:hAnsi="Times New Roman"/>
        </w:rPr>
        <w:t xml:space="preserve"> trčanje na 300m; Niko Lukšić, trčanje na 800m te štafeta dečki- Ian Miletić, Donald </w:t>
      </w:r>
      <w:proofErr w:type="spellStart"/>
      <w:r w:rsidRPr="000E03D8">
        <w:rPr>
          <w:rFonts w:ascii="Times New Roman" w:hAnsi="Times New Roman"/>
        </w:rPr>
        <w:t>Hil,Endi</w:t>
      </w:r>
      <w:proofErr w:type="spellEnd"/>
      <w:r w:rsidRPr="000E03D8">
        <w:rPr>
          <w:rFonts w:ascii="Times New Roman" w:hAnsi="Times New Roman"/>
        </w:rPr>
        <w:t xml:space="preserve"> Zidarić i Tin Drndić)</w:t>
      </w:r>
    </w:p>
    <w:p w14:paraId="244B1A15" w14:textId="77777777" w:rsidR="006B37AF" w:rsidRDefault="006B37AF" w:rsidP="00C3275B">
      <w:pPr>
        <w:numPr>
          <w:ilvl w:val="0"/>
          <w:numId w:val="20"/>
        </w:numPr>
        <w:tabs>
          <w:tab w:val="left" w:pos="284"/>
        </w:tabs>
        <w:spacing w:after="0" w:line="276" w:lineRule="auto"/>
        <w:ind w:hanging="294"/>
        <w:jc w:val="both"/>
        <w:rPr>
          <w:rFonts w:ascii="Times New Roman" w:hAnsi="Times New Roman"/>
        </w:rPr>
      </w:pPr>
      <w:r w:rsidRPr="000E03D8">
        <w:rPr>
          <w:rFonts w:ascii="Times New Roman" w:hAnsi="Times New Roman"/>
          <w:b/>
          <w:u w:val="single"/>
        </w:rPr>
        <w:t>stolni tenis</w:t>
      </w:r>
      <w:r w:rsidRPr="000E03D8">
        <w:rPr>
          <w:rFonts w:ascii="Times New Roman" w:hAnsi="Times New Roman"/>
          <w:u w:val="single"/>
        </w:rPr>
        <w:t>:</w:t>
      </w:r>
      <w:r w:rsidRPr="000E03D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4</w:t>
      </w:r>
      <w:r w:rsidRPr="000E03D8">
        <w:rPr>
          <w:rFonts w:ascii="Times New Roman" w:hAnsi="Times New Roman"/>
          <w:b/>
        </w:rPr>
        <w:t xml:space="preserve"> medalje</w:t>
      </w:r>
      <w:r w:rsidRPr="000E03D8">
        <w:rPr>
          <w:rFonts w:ascii="Times New Roman" w:hAnsi="Times New Roman"/>
        </w:rPr>
        <w:t xml:space="preserve"> </w:t>
      </w:r>
      <w:r w:rsidRPr="00A2366A">
        <w:rPr>
          <w:rFonts w:ascii="Times New Roman" w:hAnsi="Times New Roman"/>
          <w:b/>
        </w:rPr>
        <w:t>( 2 zlata</w:t>
      </w:r>
      <w:r w:rsidRPr="000E03D8">
        <w:rPr>
          <w:rFonts w:ascii="Times New Roman" w:hAnsi="Times New Roman"/>
        </w:rPr>
        <w:t xml:space="preserve"> – Matija Brenko, 8.a. i parovi Matija Brenko i Mateo Matas</w:t>
      </w:r>
      <w:r>
        <w:rPr>
          <w:rFonts w:ascii="Times New Roman" w:hAnsi="Times New Roman"/>
        </w:rPr>
        <w:t xml:space="preserve"> i </w:t>
      </w:r>
      <w:r w:rsidRPr="00A2366A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</w:t>
      </w:r>
      <w:r w:rsidRPr="00A2366A">
        <w:rPr>
          <w:rFonts w:ascii="Times New Roman" w:hAnsi="Times New Roman"/>
          <w:b/>
        </w:rPr>
        <w:t>srebro-</w:t>
      </w:r>
      <w:r>
        <w:rPr>
          <w:rFonts w:ascii="Times New Roman" w:hAnsi="Times New Roman"/>
        </w:rPr>
        <w:t xml:space="preserve"> Ema Despot, 6,r </w:t>
      </w:r>
      <w:r w:rsidRPr="00A2366A">
        <w:rPr>
          <w:rFonts w:ascii="Times New Roman" w:hAnsi="Times New Roman"/>
          <w:b/>
        </w:rPr>
        <w:t>i 1 bronca</w:t>
      </w:r>
      <w:r>
        <w:rPr>
          <w:rFonts w:ascii="Times New Roman" w:hAnsi="Times New Roman"/>
        </w:rPr>
        <w:t xml:space="preserve">- </w:t>
      </w:r>
      <w:r w:rsidRPr="00A2366A">
        <w:rPr>
          <w:rFonts w:ascii="Times New Roman" w:hAnsi="Times New Roman"/>
        </w:rPr>
        <w:t>parovi Ema Despot i Mia Ilić)</w:t>
      </w:r>
    </w:p>
    <w:p w14:paraId="70346853" w14:textId="77777777" w:rsidR="006B37AF" w:rsidRPr="007C6EBD" w:rsidRDefault="006B37AF" w:rsidP="00C3275B">
      <w:pPr>
        <w:numPr>
          <w:ilvl w:val="0"/>
          <w:numId w:val="20"/>
        </w:numPr>
        <w:tabs>
          <w:tab w:val="left" w:pos="284"/>
        </w:tabs>
        <w:spacing w:after="0" w:line="276" w:lineRule="auto"/>
        <w:ind w:hanging="29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košarka, </w:t>
      </w:r>
      <w:r w:rsidRPr="009D6BD4">
        <w:rPr>
          <w:rFonts w:ascii="Times New Roman" w:hAnsi="Times New Roman"/>
          <w:b/>
          <w:u w:val="single"/>
        </w:rPr>
        <w:t>rukomet, mali nogomet</w:t>
      </w:r>
      <w:r>
        <w:rPr>
          <w:rFonts w:ascii="Times New Roman" w:hAnsi="Times New Roman"/>
          <w:b/>
          <w:u w:val="single"/>
        </w:rPr>
        <w:t xml:space="preserve">- </w:t>
      </w:r>
      <w:r>
        <w:rPr>
          <w:rFonts w:ascii="Times New Roman" w:hAnsi="Times New Roman"/>
        </w:rPr>
        <w:t>bez medalje</w:t>
      </w:r>
    </w:p>
    <w:p w14:paraId="25932A0C" w14:textId="77777777" w:rsidR="006B37AF" w:rsidRPr="00D21A57" w:rsidRDefault="006B37AF" w:rsidP="006B37AF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19C0C56F" w14:textId="77777777" w:rsidR="006B37AF" w:rsidRDefault="006B37AF" w:rsidP="00C3275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20616">
        <w:rPr>
          <w:rFonts w:ascii="Times New Roman" w:hAnsi="Times New Roman"/>
          <w:b/>
        </w:rPr>
        <w:lastRenderedPageBreak/>
        <w:t xml:space="preserve">Županijsko natjecanje u atletici za učenike OŠ ( Poreč) , osvojili smo 2 medalje i to: srebro- </w:t>
      </w:r>
      <w:proofErr w:type="spellStart"/>
      <w:r w:rsidRPr="00C20616">
        <w:rPr>
          <w:rFonts w:ascii="Times New Roman" w:hAnsi="Times New Roman"/>
          <w:b/>
        </w:rPr>
        <w:t>Endi</w:t>
      </w:r>
      <w:proofErr w:type="spellEnd"/>
      <w:r w:rsidRPr="00C20616">
        <w:rPr>
          <w:rFonts w:ascii="Times New Roman" w:hAnsi="Times New Roman"/>
          <w:b/>
        </w:rPr>
        <w:t xml:space="preserve"> Zidarić (skok u dalj) i bronca – Tomas </w:t>
      </w:r>
      <w:proofErr w:type="spellStart"/>
      <w:r w:rsidRPr="00C20616">
        <w:rPr>
          <w:rFonts w:ascii="Times New Roman" w:hAnsi="Times New Roman"/>
          <w:b/>
        </w:rPr>
        <w:t>Sinožić</w:t>
      </w:r>
      <w:proofErr w:type="spellEnd"/>
      <w:r w:rsidRPr="00C20616">
        <w:rPr>
          <w:rFonts w:ascii="Times New Roman" w:hAnsi="Times New Roman"/>
          <w:b/>
        </w:rPr>
        <w:t xml:space="preserve"> ( trčanje 100m); </w:t>
      </w:r>
      <w:r w:rsidRPr="00C20616">
        <w:rPr>
          <w:rFonts w:ascii="Times New Roman" w:hAnsi="Times New Roman"/>
        </w:rPr>
        <w:t>ekipno dječaci 5. mjesto od 10 škola</w:t>
      </w:r>
    </w:p>
    <w:p w14:paraId="1362FA36" w14:textId="77777777" w:rsidR="006B37AF" w:rsidRDefault="006B37AF" w:rsidP="00C3275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9D6BD4">
        <w:rPr>
          <w:rFonts w:ascii="Times New Roman" w:hAnsi="Times New Roman"/>
          <w:b/>
        </w:rPr>
        <w:t>Županijsko natjecanju u stolnom tenisu -</w:t>
      </w:r>
      <w:r w:rsidRPr="009D6BD4">
        <w:rPr>
          <w:rFonts w:ascii="Times New Roman" w:hAnsi="Times New Roman"/>
        </w:rPr>
        <w:t>3.XII.-</w:t>
      </w:r>
      <w:r w:rsidRPr="009D6BD4">
        <w:rPr>
          <w:rFonts w:ascii="Times New Roman" w:hAnsi="Times New Roman"/>
          <w:b/>
        </w:rPr>
        <w:t xml:space="preserve"> srebro</w:t>
      </w:r>
      <w:r w:rsidRPr="009D6BD4">
        <w:rPr>
          <w:rFonts w:ascii="Times New Roman" w:hAnsi="Times New Roman"/>
        </w:rPr>
        <w:t xml:space="preserve"> </w:t>
      </w:r>
      <w:r w:rsidRPr="009D6BD4">
        <w:rPr>
          <w:rFonts w:ascii="Times New Roman" w:hAnsi="Times New Roman"/>
          <w:b/>
        </w:rPr>
        <w:t xml:space="preserve">( Matija Brenko, Tomas </w:t>
      </w:r>
      <w:proofErr w:type="spellStart"/>
      <w:r w:rsidRPr="009D6BD4">
        <w:rPr>
          <w:rFonts w:ascii="Times New Roman" w:hAnsi="Times New Roman"/>
          <w:b/>
        </w:rPr>
        <w:t>Sinožić</w:t>
      </w:r>
      <w:proofErr w:type="spellEnd"/>
      <w:r w:rsidRPr="009D6BD4">
        <w:rPr>
          <w:rFonts w:ascii="Times New Roman" w:hAnsi="Times New Roman"/>
          <w:b/>
        </w:rPr>
        <w:t xml:space="preserve"> i Mateo Matas)</w:t>
      </w:r>
    </w:p>
    <w:p w14:paraId="572596A6" w14:textId="77777777" w:rsidR="006B37AF" w:rsidRPr="007C6EBD" w:rsidRDefault="006B37AF" w:rsidP="00C3275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FF0000"/>
        </w:rPr>
      </w:pPr>
      <w:r w:rsidRPr="00761D9A">
        <w:rPr>
          <w:rFonts w:ascii="Times New Roman" w:hAnsi="Times New Roman"/>
          <w:b/>
        </w:rPr>
        <w:t>Županijsko natjecanje u judu-</w:t>
      </w:r>
      <w:r w:rsidRPr="00761D9A">
        <w:rPr>
          <w:rFonts w:ascii="Times New Roman" w:hAnsi="Times New Roman"/>
        </w:rPr>
        <w:t>19. XII</w:t>
      </w:r>
      <w:r w:rsidRPr="00761D9A">
        <w:rPr>
          <w:rFonts w:ascii="Times New Roman" w:hAnsi="Times New Roman"/>
          <w:b/>
        </w:rPr>
        <w:t xml:space="preserve">.- medalje: 9 zlata; 7 srebra, 4 </w:t>
      </w:r>
      <w:r>
        <w:rPr>
          <w:rFonts w:ascii="Times New Roman" w:hAnsi="Times New Roman"/>
          <w:b/>
        </w:rPr>
        <w:t>bronce, djevojčice plasman na državno prvenstvo ekipno, dječaci srebro</w:t>
      </w:r>
    </w:p>
    <w:p w14:paraId="58113E83" w14:textId="77777777" w:rsidR="006B37AF" w:rsidRDefault="006B37AF" w:rsidP="00C3275B">
      <w:pPr>
        <w:numPr>
          <w:ilvl w:val="0"/>
          <w:numId w:val="28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Pr="007C6EBD">
        <w:rPr>
          <w:rFonts w:ascii="Times New Roman" w:hAnsi="Times New Roman"/>
          <w:b/>
        </w:rPr>
        <w:t>ržavno natjecanje u judu ( djevojčice)-</w:t>
      </w:r>
      <w:r w:rsidRPr="005C0788">
        <w:rPr>
          <w:rFonts w:ascii="Times New Roman" w:hAnsi="Times New Roman"/>
        </w:rPr>
        <w:t>11. od ukupno 13 ekipa</w:t>
      </w:r>
      <w:r>
        <w:rPr>
          <w:rFonts w:ascii="Times New Roman" w:hAnsi="Times New Roman"/>
          <w:b/>
        </w:rPr>
        <w:t>-</w:t>
      </w:r>
      <w:r w:rsidRPr="005C0788">
        <w:rPr>
          <w:rFonts w:ascii="Times New Roman" w:hAnsi="Times New Roman"/>
        </w:rPr>
        <w:t>29. i 30.1.</w:t>
      </w:r>
    </w:p>
    <w:p w14:paraId="28980A1F" w14:textId="77777777" w:rsidR="006B37AF" w:rsidRDefault="006B37AF" w:rsidP="00C3275B">
      <w:pPr>
        <w:numPr>
          <w:ilvl w:val="0"/>
          <w:numId w:val="28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nogomet  ( 5.</w:t>
      </w:r>
      <w:r>
        <w:rPr>
          <w:rFonts w:ascii="Times New Roman" w:hAnsi="Times New Roman"/>
        </w:rPr>
        <w:t xml:space="preserve"> i 6.r.) u Labinu- 18.III.</w:t>
      </w:r>
    </w:p>
    <w:p w14:paraId="6BC91BA1" w14:textId="77777777" w:rsidR="006B37AF" w:rsidRDefault="006B37AF" w:rsidP="00C3275B">
      <w:pPr>
        <w:numPr>
          <w:ilvl w:val="0"/>
          <w:numId w:val="28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rukomet ( 5.</w:t>
      </w:r>
      <w:r>
        <w:rPr>
          <w:rFonts w:ascii="Times New Roman" w:hAnsi="Times New Roman"/>
        </w:rPr>
        <w:t xml:space="preserve"> i 6.r.) u Labinu- 27. III.</w:t>
      </w:r>
    </w:p>
    <w:p w14:paraId="1D35DD8F" w14:textId="77777777" w:rsidR="006B37AF" w:rsidRPr="00641454" w:rsidRDefault="006B37AF" w:rsidP="00C3275B">
      <w:pPr>
        <w:numPr>
          <w:ilvl w:val="0"/>
          <w:numId w:val="28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/>
        </w:rPr>
      </w:pPr>
      <w:r w:rsidRPr="00641454">
        <w:rPr>
          <w:rFonts w:ascii="Times New Roman" w:hAnsi="Times New Roman"/>
          <w:b/>
        </w:rPr>
        <w:t xml:space="preserve">Županijska atletika ( 5. i 6.r.)- 3. mjesto dječaci, </w:t>
      </w:r>
      <w:r w:rsidRPr="00641454">
        <w:rPr>
          <w:rFonts w:ascii="Times New Roman" w:hAnsi="Times New Roman"/>
        </w:rPr>
        <w:t>7. mjesto djevojčice-16. IV.</w:t>
      </w:r>
    </w:p>
    <w:p w14:paraId="36818A58" w14:textId="77777777" w:rsidR="006B37AF" w:rsidRPr="00EB4454" w:rsidRDefault="006B37AF" w:rsidP="00C3275B">
      <w:pPr>
        <w:numPr>
          <w:ilvl w:val="0"/>
          <w:numId w:val="28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/>
          <w:b/>
        </w:rPr>
      </w:pPr>
      <w:r w:rsidRPr="00EB4454">
        <w:rPr>
          <w:rFonts w:ascii="Times New Roman" w:hAnsi="Times New Roman"/>
          <w:b/>
        </w:rPr>
        <w:t xml:space="preserve">Županijski kros na </w:t>
      </w:r>
      <w:proofErr w:type="spellStart"/>
      <w:r w:rsidRPr="00EB4454">
        <w:rPr>
          <w:rFonts w:ascii="Times New Roman" w:hAnsi="Times New Roman"/>
          <w:b/>
        </w:rPr>
        <w:t>Dubrovi</w:t>
      </w:r>
      <w:proofErr w:type="spellEnd"/>
      <w:r>
        <w:rPr>
          <w:rFonts w:ascii="Times New Roman" w:hAnsi="Times New Roman"/>
          <w:b/>
        </w:rPr>
        <w:t xml:space="preserve"> - 1 srebrna medalja- Tomas </w:t>
      </w:r>
      <w:proofErr w:type="spellStart"/>
      <w:r>
        <w:rPr>
          <w:rFonts w:ascii="Times New Roman" w:hAnsi="Times New Roman"/>
          <w:b/>
        </w:rPr>
        <w:t>Sinožić</w:t>
      </w:r>
      <w:proofErr w:type="spellEnd"/>
    </w:p>
    <w:p w14:paraId="22A5322E" w14:textId="77777777" w:rsidR="006B37AF" w:rsidRPr="003B5A4A" w:rsidRDefault="006B37A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color w:val="FF0000"/>
        </w:rPr>
      </w:pPr>
    </w:p>
    <w:p w14:paraId="3682CAE1" w14:textId="77777777" w:rsidR="006B37AF" w:rsidRDefault="006B37A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color w:val="FF0000"/>
        </w:rPr>
      </w:pPr>
    </w:p>
    <w:p w14:paraId="52ADEE1B" w14:textId="77777777" w:rsidR="006B37AF" w:rsidRPr="006B37AF" w:rsidRDefault="006B37A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5946FE0" w14:textId="77777777" w:rsidR="006B37AF" w:rsidRPr="00D12200" w:rsidRDefault="006B37A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sz w:val="32"/>
          <w:szCs w:val="32"/>
        </w:rPr>
      </w:pPr>
      <w:r w:rsidRPr="00D12200">
        <w:rPr>
          <w:rFonts w:ascii="Times New Roman" w:hAnsi="Times New Roman"/>
          <w:b/>
          <w:sz w:val="32"/>
          <w:szCs w:val="32"/>
        </w:rPr>
        <w:t>IV. KULTURNA I JAVNA DJELATNOST ŠKOLE</w:t>
      </w:r>
    </w:p>
    <w:p w14:paraId="5A94DE0F" w14:textId="77777777" w:rsidR="00325BBF" w:rsidRPr="006B37AF" w:rsidRDefault="00325BB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C17BEB1" w14:textId="77777777" w:rsidR="006B37AF" w:rsidRPr="00761D9A" w:rsidRDefault="006B37AF" w:rsidP="006B37AF">
      <w:pPr>
        <w:spacing w:after="0" w:line="240" w:lineRule="auto"/>
        <w:ind w:left="284"/>
        <w:jc w:val="both"/>
        <w:rPr>
          <w:rFonts w:ascii="Times New Roman" w:hAnsi="Times New Roman"/>
          <w:b/>
          <w:color w:val="FF0000"/>
        </w:rPr>
      </w:pPr>
    </w:p>
    <w:p w14:paraId="55FB4C97" w14:textId="77777777" w:rsidR="006B37AF" w:rsidRPr="0026394C" w:rsidRDefault="006B37AF" w:rsidP="00E34AC6">
      <w:pPr>
        <w:spacing w:after="0"/>
        <w:ind w:firstLine="284"/>
        <w:jc w:val="both"/>
        <w:rPr>
          <w:rFonts w:ascii="Times New Roman" w:hAnsi="Times New Roman"/>
        </w:rPr>
      </w:pPr>
      <w:r w:rsidRPr="00E34AC6">
        <w:rPr>
          <w:rFonts w:ascii="Times New Roman" w:hAnsi="Times New Roman"/>
          <w:b/>
        </w:rPr>
        <w:t>KULTURNA I JAVNA DJELATNOST ŠKOLE</w:t>
      </w:r>
      <w:r w:rsidRPr="0026394C">
        <w:rPr>
          <w:rFonts w:ascii="Times New Roman" w:hAnsi="Times New Roman"/>
          <w:b/>
          <w:u w:val="single"/>
        </w:rPr>
        <w:t xml:space="preserve"> </w:t>
      </w:r>
      <w:r w:rsidRPr="0026394C">
        <w:rPr>
          <w:rFonts w:ascii="Times New Roman" w:hAnsi="Times New Roman"/>
        </w:rPr>
        <w:t>- priredbe, susreti, posjete, smotre, druženja, gostovanja, značajni datumi</w:t>
      </w:r>
    </w:p>
    <w:p w14:paraId="24B610DA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</w:p>
    <w:p w14:paraId="77B1466C" w14:textId="77777777" w:rsidR="006B37AF" w:rsidRPr="0026394C" w:rsidRDefault="006B37AF" w:rsidP="006B37AF">
      <w:pPr>
        <w:spacing w:after="0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</w:rPr>
        <w:t>a) priredbe i svečanosti:</w:t>
      </w:r>
    </w:p>
    <w:p w14:paraId="66E78528" w14:textId="77777777" w:rsidR="006B37AF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6394C">
        <w:rPr>
          <w:rFonts w:ascii="Times New Roman" w:hAnsi="Times New Roman"/>
          <w:b/>
        </w:rPr>
        <w:t xml:space="preserve">svečani prijem </w:t>
      </w:r>
      <w:proofErr w:type="spellStart"/>
      <w:r w:rsidRPr="0026394C">
        <w:rPr>
          <w:rFonts w:ascii="Times New Roman" w:hAnsi="Times New Roman"/>
          <w:b/>
        </w:rPr>
        <w:t>prvašića</w:t>
      </w:r>
      <w:proofErr w:type="spellEnd"/>
      <w:r w:rsidRPr="0026394C">
        <w:rPr>
          <w:rFonts w:ascii="Times New Roman" w:hAnsi="Times New Roman"/>
        </w:rPr>
        <w:t xml:space="preserve"> – 9. IX.</w:t>
      </w:r>
    </w:p>
    <w:p w14:paraId="5AEC4D56" w14:textId="77777777" w:rsidR="006B37AF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Djed </w:t>
      </w:r>
      <w:proofErr w:type="spellStart"/>
      <w:r>
        <w:rPr>
          <w:rFonts w:ascii="Times New Roman" w:hAnsi="Times New Roman"/>
          <w:b/>
        </w:rPr>
        <w:t>Božičnjak</w:t>
      </w:r>
      <w:proofErr w:type="spellEnd"/>
      <w:r>
        <w:rPr>
          <w:rFonts w:ascii="Times New Roman" w:hAnsi="Times New Roman"/>
          <w:b/>
        </w:rPr>
        <w:t xml:space="preserve"> u školi</w:t>
      </w:r>
      <w:r w:rsidRPr="009D6BD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12. XII.</w:t>
      </w:r>
    </w:p>
    <w:p w14:paraId="365FB51C" w14:textId="77777777" w:rsidR="006B37AF" w:rsidRPr="00BF341D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Božićne priredbe po PŠ i u MŠ</w:t>
      </w:r>
    </w:p>
    <w:p w14:paraId="10B3B6FC" w14:textId="77777777" w:rsidR="006B37AF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Dan škole- </w:t>
      </w:r>
      <w:r w:rsidRPr="00BF341D">
        <w:rPr>
          <w:rFonts w:ascii="Times New Roman" w:hAnsi="Times New Roman"/>
        </w:rPr>
        <w:t>10. VI</w:t>
      </w:r>
    </w:p>
    <w:p w14:paraId="597FA3C8" w14:textId="77777777" w:rsidR="006B37AF" w:rsidRPr="000C5856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Završne priredbe učenika mlađih razreda</w:t>
      </w:r>
    </w:p>
    <w:p w14:paraId="10BB1F61" w14:textId="77777777" w:rsidR="006B37AF" w:rsidRPr="0026394C" w:rsidRDefault="006B37AF" w:rsidP="006B37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svečana podjela svjedodžbi učenicima 8.r.- </w:t>
      </w:r>
      <w:r w:rsidRPr="000C5856">
        <w:rPr>
          <w:rFonts w:ascii="Times New Roman" w:hAnsi="Times New Roman"/>
        </w:rPr>
        <w:t>7.VII.</w:t>
      </w:r>
    </w:p>
    <w:p w14:paraId="75AF790B" w14:textId="77777777" w:rsidR="006B37AF" w:rsidRPr="0026394C" w:rsidRDefault="006B37AF" w:rsidP="006B37AF">
      <w:pPr>
        <w:spacing w:after="0" w:line="240" w:lineRule="auto"/>
        <w:ind w:left="720"/>
        <w:jc w:val="both"/>
        <w:rPr>
          <w:rFonts w:ascii="Times New Roman" w:hAnsi="Times New Roman"/>
          <w:color w:val="FF0000"/>
        </w:rPr>
      </w:pPr>
    </w:p>
    <w:p w14:paraId="67C38CA9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 w:rsidRPr="0052684C">
        <w:rPr>
          <w:rFonts w:ascii="Times New Roman" w:hAnsi="Times New Roman"/>
        </w:rPr>
        <w:t xml:space="preserve">b) gostovanja u našoj školi: </w:t>
      </w:r>
    </w:p>
    <w:p w14:paraId="53F81E5D" w14:textId="77777777" w:rsidR="006B37AF" w:rsidRPr="005C0788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>Teatar Naranča: kazališna predstava „Lisica i roda“ ( za sve učenike mlađih razreda)- financirala Općina Kršan povodom Dječjeg tjedna- 11. X.</w:t>
      </w:r>
    </w:p>
    <w:p w14:paraId="70B1AFFF" w14:textId="77777777" w:rsidR="006B37AF" w:rsidRPr="005C0788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 xml:space="preserve">Zoran Karlić i Noel </w:t>
      </w:r>
      <w:proofErr w:type="spellStart"/>
      <w:r w:rsidRPr="005C0788">
        <w:rPr>
          <w:rFonts w:ascii="Times New Roman" w:hAnsi="Times New Roman"/>
        </w:rPr>
        <w:t>Šuran</w:t>
      </w:r>
      <w:proofErr w:type="spellEnd"/>
      <w:r w:rsidRPr="005C0788">
        <w:rPr>
          <w:rFonts w:ascii="Times New Roman" w:hAnsi="Times New Roman"/>
        </w:rPr>
        <w:t>: Predavanje o istarskom folkloru- 3.r. i 4. r MŠ i PŠ- 29. X.</w:t>
      </w:r>
    </w:p>
    <w:p w14:paraId="6BB9BE26" w14:textId="77777777" w:rsidR="006B37AF" w:rsidRPr="005C0788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>Profesorice dajte 2-15.XI</w:t>
      </w:r>
    </w:p>
    <w:p w14:paraId="4FC0A307" w14:textId="77777777" w:rsidR="006B37AF" w:rsidRPr="005C0788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>gledanje prvog hrvatskog virtualnog dokumentarnog filma „Lovci sakupljači“-</w:t>
      </w:r>
    </w:p>
    <w:p w14:paraId="2C3B1AB0" w14:textId="77777777" w:rsidR="006B37AF" w:rsidRPr="005C0788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FF0000"/>
        </w:rPr>
      </w:pPr>
      <w:r w:rsidRPr="005C0788">
        <w:rPr>
          <w:rFonts w:ascii="Times New Roman" w:hAnsi="Times New Roman"/>
        </w:rPr>
        <w:t xml:space="preserve">Maja </w:t>
      </w:r>
      <w:proofErr w:type="spellStart"/>
      <w:r w:rsidRPr="005C0788">
        <w:rPr>
          <w:rFonts w:ascii="Times New Roman" w:hAnsi="Times New Roman"/>
        </w:rPr>
        <w:t>Rajšić</w:t>
      </w:r>
      <w:proofErr w:type="spellEnd"/>
      <w:r w:rsidRPr="005C0788">
        <w:rPr>
          <w:rFonts w:ascii="Times New Roman" w:hAnsi="Times New Roman"/>
        </w:rPr>
        <w:t>, vizualna umjetnica : Radionica izrade vune u 1.r. MŠ-13. XII.</w:t>
      </w:r>
    </w:p>
    <w:p w14:paraId="727B8EED" w14:textId="77777777" w:rsidR="006B37AF" w:rsidRPr="005C0788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 xml:space="preserve">Zlatko </w:t>
      </w:r>
      <w:proofErr w:type="spellStart"/>
      <w:r w:rsidRPr="005C0788">
        <w:rPr>
          <w:rFonts w:ascii="Times New Roman" w:hAnsi="Times New Roman"/>
        </w:rPr>
        <w:t>Kuftić</w:t>
      </w:r>
      <w:proofErr w:type="spellEnd"/>
      <w:r w:rsidRPr="005C0788">
        <w:rPr>
          <w:rFonts w:ascii="Times New Roman" w:hAnsi="Times New Roman"/>
        </w:rPr>
        <w:t>, predsjednik Udruge slijepih IŽ- radionica u sklopu projekta Od malih nogu ( 7. i 8.r.)- 22. I.</w:t>
      </w:r>
    </w:p>
    <w:p w14:paraId="092714C2" w14:textId="77777777" w:rsidR="006B37AF" w:rsidRPr="005C0788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 xml:space="preserve">Književnica:  Bojana </w:t>
      </w:r>
      <w:proofErr w:type="spellStart"/>
      <w:r w:rsidRPr="005C0788">
        <w:rPr>
          <w:rFonts w:ascii="Times New Roman" w:hAnsi="Times New Roman"/>
        </w:rPr>
        <w:t>Meandžija</w:t>
      </w:r>
      <w:proofErr w:type="spellEnd"/>
      <w:r w:rsidRPr="005C0788">
        <w:rPr>
          <w:rFonts w:ascii="Times New Roman" w:hAnsi="Times New Roman"/>
        </w:rPr>
        <w:t>- 6. i 7.r.-4.II.</w:t>
      </w:r>
    </w:p>
    <w:p w14:paraId="3B54174A" w14:textId="77777777" w:rsidR="006B37AF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5C0788">
        <w:rPr>
          <w:rFonts w:ascii="Times New Roman" w:hAnsi="Times New Roman"/>
        </w:rPr>
        <w:t xml:space="preserve">Damir </w:t>
      </w:r>
      <w:proofErr w:type="spellStart"/>
      <w:r w:rsidRPr="005C0788">
        <w:rPr>
          <w:rFonts w:ascii="Times New Roman" w:hAnsi="Times New Roman"/>
        </w:rPr>
        <w:t>Domišljanović</w:t>
      </w:r>
      <w:proofErr w:type="spellEnd"/>
      <w:r w:rsidRPr="005C0788">
        <w:rPr>
          <w:rFonts w:ascii="Times New Roman" w:hAnsi="Times New Roman"/>
        </w:rPr>
        <w:t xml:space="preserve"> ( Alfa) predavanje za učitelje „Motiviraj me – bit ću bolji“- 13.II.</w:t>
      </w:r>
    </w:p>
    <w:p w14:paraId="240E504B" w14:textId="77777777" w:rsidR="006B37AF" w:rsidRPr="005C0788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bivše učenice škole, sada već odrasle žene_ </w:t>
      </w:r>
      <w:r w:rsidRPr="005C0788">
        <w:rPr>
          <w:rFonts w:ascii="Times New Roman" w:hAnsi="Times New Roman"/>
        </w:rPr>
        <w:t xml:space="preserve">Natali V. Mogorović, Maja </w:t>
      </w:r>
      <w:proofErr w:type="spellStart"/>
      <w:r w:rsidRPr="005C0788">
        <w:rPr>
          <w:rFonts w:ascii="Times New Roman" w:hAnsi="Times New Roman"/>
        </w:rPr>
        <w:t>L.Radić</w:t>
      </w:r>
      <w:proofErr w:type="spellEnd"/>
      <w:r w:rsidRPr="005C0788">
        <w:rPr>
          <w:rFonts w:ascii="Times New Roman" w:hAnsi="Times New Roman"/>
        </w:rPr>
        <w:t>, Klaudija Jelenić i Helena Carić)- povodom obilježavanja Dana žena- 7.III.</w:t>
      </w:r>
    </w:p>
    <w:p w14:paraId="542B21FD" w14:textId="77777777" w:rsidR="006B37AF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 w:rsidRPr="00636644">
        <w:rPr>
          <w:rFonts w:ascii="Times New Roman" w:hAnsi="Times New Roman"/>
        </w:rPr>
        <w:t>Robert Pavleković, djelatnik PUIŽ, predavanja za učenike od 4. do 8.r.</w:t>
      </w:r>
      <w:r>
        <w:rPr>
          <w:rFonts w:ascii="Times New Roman" w:hAnsi="Times New Roman"/>
        </w:rPr>
        <w:t xml:space="preserve"> na temu prevencije nasilja, opasnosti od interneta te prevencija pijenja alkohola</w:t>
      </w:r>
      <w:r w:rsidRPr="00636644">
        <w:rPr>
          <w:rFonts w:ascii="Times New Roman" w:hAnsi="Times New Roman"/>
        </w:rPr>
        <w:t>-20. III.</w:t>
      </w:r>
    </w:p>
    <w:p w14:paraId="15C3D176" w14:textId="77777777" w:rsidR="006B37AF" w:rsidRPr="00636644" w:rsidRDefault="006B37AF" w:rsidP="00C3275B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djeca iz DV iz Pule u sklopu zavičajnog projekta čiji je domaćin bio DV Kockica iz </w:t>
      </w:r>
      <w:proofErr w:type="spellStart"/>
      <w:r>
        <w:rPr>
          <w:rFonts w:ascii="Times New Roman" w:hAnsi="Times New Roman"/>
        </w:rPr>
        <w:t>Kršana</w:t>
      </w:r>
      <w:proofErr w:type="spellEnd"/>
      <w:r>
        <w:rPr>
          <w:rFonts w:ascii="Times New Roman" w:hAnsi="Times New Roman"/>
        </w:rPr>
        <w:t xml:space="preserve">- oslikavanje pernica- </w:t>
      </w:r>
    </w:p>
    <w:p w14:paraId="14475A96" w14:textId="77777777" w:rsidR="006B37AF" w:rsidRPr="00636644" w:rsidRDefault="006B37AF" w:rsidP="006B37AF">
      <w:pPr>
        <w:pStyle w:val="Odlomakpopisa"/>
        <w:spacing w:after="0"/>
        <w:jc w:val="both"/>
        <w:rPr>
          <w:rFonts w:ascii="Times New Roman" w:hAnsi="Times New Roman"/>
        </w:rPr>
      </w:pPr>
      <w:r w:rsidRPr="00636644">
        <w:rPr>
          <w:rFonts w:ascii="Times New Roman" w:hAnsi="Times New Roman"/>
        </w:rPr>
        <w:t xml:space="preserve"> </w:t>
      </w:r>
    </w:p>
    <w:p w14:paraId="4FCD8C95" w14:textId="77777777" w:rsidR="002D2E70" w:rsidRDefault="002D2E70" w:rsidP="006B37AF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0C7D3FBC" w14:textId="77777777" w:rsidR="002D2E70" w:rsidRDefault="002D2E70" w:rsidP="006B37AF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106AE13F" w14:textId="1B970A92" w:rsidR="006B37AF" w:rsidRDefault="006B37AF" w:rsidP="006B37AF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c) gostovanja i posjete van škole:</w:t>
      </w:r>
    </w:p>
    <w:p w14:paraId="6F4FDC91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posjet: Labin (3. i 4.r.MŠ i PŠ)- posjet Pučkom otvorenom učilištu – plesna predstava Palčica- 12. XI.</w:t>
      </w:r>
    </w:p>
    <w:p w14:paraId="65CD86BB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učenici PB pod vodstvom učiteljice Natalije </w:t>
      </w:r>
      <w:proofErr w:type="spellStart"/>
      <w:r>
        <w:rPr>
          <w:rFonts w:ascii="Times New Roman" w:hAnsi="Times New Roman"/>
        </w:rPr>
        <w:t>Lekovske</w:t>
      </w:r>
      <w:proofErr w:type="spellEnd"/>
      <w:r>
        <w:rPr>
          <w:rFonts w:ascii="Times New Roman" w:hAnsi="Times New Roman"/>
        </w:rPr>
        <w:t xml:space="preserve"> gostovali u makedonskom KDIŽ </w:t>
      </w:r>
      <w:proofErr w:type="spellStart"/>
      <w:r>
        <w:rPr>
          <w:rFonts w:ascii="Times New Roman" w:hAnsi="Times New Roman"/>
        </w:rPr>
        <w:t>Sv.Kiril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Metodije</w:t>
      </w:r>
      <w:proofErr w:type="spellEnd"/>
      <w:r>
        <w:rPr>
          <w:rFonts w:ascii="Times New Roman" w:hAnsi="Times New Roman"/>
        </w:rPr>
        <w:t xml:space="preserve"> u Puli te izveli makedonski ples </w:t>
      </w:r>
      <w:proofErr w:type="spellStart"/>
      <w:r>
        <w:rPr>
          <w:rFonts w:ascii="Times New Roman" w:hAnsi="Times New Roman"/>
        </w:rPr>
        <w:t>Elko,Elko</w:t>
      </w:r>
      <w:proofErr w:type="spellEnd"/>
    </w:p>
    <w:p w14:paraId="18B6AF0B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polaznici grupe GOO posjetili načelnika općine Pićan- donacija 3000 eura za školsku opremu</w:t>
      </w:r>
    </w:p>
    <w:p w14:paraId="3365FD2F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organizaciji NK </w:t>
      </w:r>
      <w:proofErr w:type="spellStart"/>
      <w:r>
        <w:rPr>
          <w:rFonts w:ascii="Times New Roman" w:hAnsi="Times New Roman"/>
        </w:rPr>
        <w:t>Potpićan</w:t>
      </w:r>
      <w:proofErr w:type="spellEnd"/>
      <w:r>
        <w:rPr>
          <w:rFonts w:ascii="Times New Roman" w:hAnsi="Times New Roman"/>
        </w:rPr>
        <w:t xml:space="preserve"> učenici su pratili trening NK Istra 1961. na nogometnom igralištu- 20. III. </w:t>
      </w:r>
    </w:p>
    <w:p w14:paraId="6AAEB2C9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učenici 8.r. posjetili Festival strukovnih zanimanja u Pazinu- 14.IV.</w:t>
      </w:r>
    </w:p>
    <w:p w14:paraId="4B0DCA7F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kino Labin- učenici od 1. do 4.r.- film Snjeguljica-3. IV.</w:t>
      </w:r>
    </w:p>
    <w:p w14:paraId="6B1E3F2E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posjet SŠ Mate Blažine Labin- 8.r.- 26. V.</w:t>
      </w:r>
    </w:p>
    <w:p w14:paraId="026AA7C6" w14:textId="77777777" w:rsidR="006B37AF" w:rsidRDefault="006B37AF" w:rsidP="00C3275B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druženje  </w:t>
      </w:r>
      <w:proofErr w:type="spellStart"/>
      <w:r>
        <w:rPr>
          <w:rFonts w:ascii="Times New Roman" w:hAnsi="Times New Roman"/>
        </w:rPr>
        <w:t>Nazorovaca</w:t>
      </w:r>
      <w:proofErr w:type="spellEnd"/>
      <w:r>
        <w:rPr>
          <w:rFonts w:ascii="Times New Roman" w:hAnsi="Times New Roman"/>
        </w:rPr>
        <w:t xml:space="preserve"> u Vrsaru-28.5. ( 6 učenika u pratnju učiteljice Eni Blašković i ravnateljice) </w:t>
      </w:r>
    </w:p>
    <w:p w14:paraId="50B3054F" w14:textId="77777777" w:rsidR="006B37AF" w:rsidRPr="00BC12B8" w:rsidRDefault="006B37AF" w:rsidP="006B37AF">
      <w:pPr>
        <w:pStyle w:val="Odlomakpopisa"/>
        <w:spacing w:after="0"/>
        <w:ind w:left="0"/>
        <w:jc w:val="both"/>
        <w:rPr>
          <w:rFonts w:ascii="Times New Roman" w:hAnsi="Times New Roman"/>
          <w:color w:val="FF0000"/>
        </w:rPr>
      </w:pPr>
    </w:p>
    <w:p w14:paraId="61FA76F7" w14:textId="77777777" w:rsidR="006B37AF" w:rsidRDefault="006B37AF" w:rsidP="006B37A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52684C">
        <w:rPr>
          <w:rFonts w:ascii="Times New Roman" w:hAnsi="Times New Roman"/>
        </w:rPr>
        <w:t>) natjecanja, susreti, natječaji i smotre (likovne, literarne i glazbene i ostale):</w:t>
      </w:r>
    </w:p>
    <w:p w14:paraId="60B2DA23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natjecanje u Sudoku</w:t>
      </w:r>
      <w:r>
        <w:rPr>
          <w:rFonts w:ascii="Times New Roman" w:hAnsi="Times New Roman"/>
        </w:rPr>
        <w:t xml:space="preserve"> u organizacije hrvatske udruge </w:t>
      </w:r>
      <w:proofErr w:type="spellStart"/>
      <w:r>
        <w:rPr>
          <w:rFonts w:ascii="Times New Roman" w:hAnsi="Times New Roman"/>
        </w:rPr>
        <w:t>Mensa</w:t>
      </w:r>
      <w:proofErr w:type="spellEnd"/>
      <w:r>
        <w:rPr>
          <w:rFonts w:ascii="Times New Roman" w:hAnsi="Times New Roman"/>
        </w:rPr>
        <w:t xml:space="preserve"> i enigmatskog kluba“ Božidar </w:t>
      </w:r>
      <w:proofErr w:type="spellStart"/>
      <w:r>
        <w:rPr>
          <w:rFonts w:ascii="Times New Roman" w:hAnsi="Times New Roman"/>
        </w:rPr>
        <w:t>Vranicki</w:t>
      </w:r>
      <w:proofErr w:type="spellEnd"/>
      <w:r>
        <w:rPr>
          <w:rFonts w:ascii="Times New Roman" w:hAnsi="Times New Roman"/>
        </w:rPr>
        <w:t xml:space="preserve">“ u suradnji s AZOO- sudjelovalo 9 učenika od 1. do 4.r.- voditelj: Marina Rade; učenica </w:t>
      </w:r>
      <w:r w:rsidRPr="000E03D8">
        <w:rPr>
          <w:rFonts w:ascii="Times New Roman" w:hAnsi="Times New Roman"/>
          <w:b/>
        </w:rPr>
        <w:t xml:space="preserve">Laura Mrak , 4.r. PŠ Pićan pozvana na regionalno natjecanje </w:t>
      </w:r>
      <w:r>
        <w:rPr>
          <w:rFonts w:ascii="Times New Roman" w:hAnsi="Times New Roman"/>
          <w:b/>
        </w:rPr>
        <w:t>u Pulu ( 11. mjesto)</w:t>
      </w:r>
    </w:p>
    <w:p w14:paraId="48676CF2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nacionalni kviz za poticanje čitanja- </w:t>
      </w:r>
      <w:r w:rsidRPr="00A2366A">
        <w:rPr>
          <w:rFonts w:ascii="Times New Roman" w:hAnsi="Times New Roman"/>
        </w:rPr>
        <w:t>učenici viših razreda- Jan Floričić ušao u finale</w:t>
      </w:r>
    </w:p>
    <w:p w14:paraId="42CB5FE6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završnica lit.</w:t>
      </w:r>
      <w:r>
        <w:rPr>
          <w:rFonts w:ascii="Times New Roman" w:hAnsi="Times New Roman"/>
        </w:rPr>
        <w:t xml:space="preserve"> natječaja Ca je ča u Gradskoj knjižnici Labin- pozvane 2 učenice i mentorica T.F. Načinović ( </w:t>
      </w:r>
      <w:proofErr w:type="spellStart"/>
      <w:r>
        <w:rPr>
          <w:rFonts w:ascii="Times New Roman" w:hAnsi="Times New Roman"/>
        </w:rPr>
        <w:t>Katrin</w:t>
      </w:r>
      <w:proofErr w:type="spellEnd"/>
      <w:r>
        <w:rPr>
          <w:rFonts w:ascii="Times New Roman" w:hAnsi="Times New Roman"/>
        </w:rPr>
        <w:t xml:space="preserve"> Težak i </w:t>
      </w:r>
      <w:proofErr w:type="spellStart"/>
      <w:r>
        <w:rPr>
          <w:rFonts w:ascii="Times New Roman" w:hAnsi="Times New Roman"/>
        </w:rPr>
        <w:t>Evita</w:t>
      </w:r>
      <w:proofErr w:type="spellEnd"/>
      <w:r>
        <w:rPr>
          <w:rFonts w:ascii="Times New Roman" w:hAnsi="Times New Roman"/>
        </w:rPr>
        <w:t xml:space="preserve"> Ivić)</w:t>
      </w:r>
    </w:p>
    <w:p w14:paraId="0F2AC82F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mat.</w:t>
      </w:r>
      <w:r>
        <w:rPr>
          <w:rFonts w:ascii="Times New Roman" w:hAnsi="Times New Roman"/>
        </w:rPr>
        <w:t xml:space="preserve">inf. natjecanje Dabar- od 11. do 15. XI.- </w:t>
      </w:r>
      <w:r w:rsidRPr="009D6BD4">
        <w:rPr>
          <w:rFonts w:ascii="Times New Roman" w:hAnsi="Times New Roman"/>
          <w:b/>
        </w:rPr>
        <w:t xml:space="preserve">troje učenika među 10% najboljih u RH ( </w:t>
      </w:r>
      <w:proofErr w:type="spellStart"/>
      <w:r w:rsidRPr="009D6BD4">
        <w:rPr>
          <w:rFonts w:ascii="Times New Roman" w:hAnsi="Times New Roman"/>
          <w:b/>
        </w:rPr>
        <w:t>Rianna</w:t>
      </w:r>
      <w:proofErr w:type="spellEnd"/>
      <w:r w:rsidRPr="009D6BD4">
        <w:rPr>
          <w:rFonts w:ascii="Times New Roman" w:hAnsi="Times New Roman"/>
          <w:b/>
        </w:rPr>
        <w:t xml:space="preserve"> </w:t>
      </w:r>
      <w:proofErr w:type="spellStart"/>
      <w:r w:rsidRPr="009D6BD4">
        <w:rPr>
          <w:rFonts w:ascii="Times New Roman" w:hAnsi="Times New Roman"/>
          <w:b/>
        </w:rPr>
        <w:t>Mikolj</w:t>
      </w:r>
      <w:proofErr w:type="spellEnd"/>
      <w:r w:rsidRPr="009D6BD4">
        <w:rPr>
          <w:rFonts w:ascii="Times New Roman" w:hAnsi="Times New Roman"/>
          <w:b/>
        </w:rPr>
        <w:t xml:space="preserve"> iz 7.r., </w:t>
      </w:r>
      <w:proofErr w:type="spellStart"/>
      <w:r w:rsidRPr="009D6BD4">
        <w:rPr>
          <w:rFonts w:ascii="Times New Roman" w:hAnsi="Times New Roman"/>
          <w:b/>
        </w:rPr>
        <w:t>Arian</w:t>
      </w:r>
      <w:proofErr w:type="spellEnd"/>
      <w:r w:rsidRPr="009D6BD4">
        <w:rPr>
          <w:rFonts w:ascii="Times New Roman" w:hAnsi="Times New Roman"/>
          <w:b/>
        </w:rPr>
        <w:t xml:space="preserve"> Flegar i Laura Mrak, 4.r.</w:t>
      </w:r>
    </w:p>
    <w:p w14:paraId="774E6D71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5C3117">
        <w:rPr>
          <w:rFonts w:ascii="Times New Roman" w:hAnsi="Times New Roman"/>
        </w:rPr>
        <w:t xml:space="preserve">učenici PB pod vodstvom Natalije </w:t>
      </w:r>
      <w:proofErr w:type="spellStart"/>
      <w:r w:rsidRPr="005C3117">
        <w:rPr>
          <w:rFonts w:ascii="Times New Roman" w:hAnsi="Times New Roman"/>
        </w:rPr>
        <w:t>Lekovske</w:t>
      </w:r>
      <w:proofErr w:type="spellEnd"/>
      <w:r w:rsidRPr="005C3117">
        <w:rPr>
          <w:rFonts w:ascii="Times New Roman" w:hAnsi="Times New Roman"/>
        </w:rPr>
        <w:t xml:space="preserve"> sudjelovali na </w:t>
      </w:r>
      <w:proofErr w:type="spellStart"/>
      <w:r w:rsidRPr="005C3117">
        <w:rPr>
          <w:rFonts w:ascii="Times New Roman" w:hAnsi="Times New Roman"/>
        </w:rPr>
        <w:t>lit.lik</w:t>
      </w:r>
      <w:proofErr w:type="spellEnd"/>
      <w:r w:rsidRPr="005C3117">
        <w:rPr>
          <w:rFonts w:ascii="Times New Roman" w:hAnsi="Times New Roman"/>
        </w:rPr>
        <w:t xml:space="preserve">. natječaju </w:t>
      </w:r>
      <w:r>
        <w:rPr>
          <w:rFonts w:ascii="Times New Roman" w:hAnsi="Times New Roman"/>
          <w:b/>
        </w:rPr>
        <w:t xml:space="preserve">Poznajem svoja prava  povodom obilježavanja Dana dječjih prava </w:t>
      </w:r>
    </w:p>
    <w:p w14:paraId="16C97500" w14:textId="77777777" w:rsidR="006B37AF" w:rsidRPr="00C42490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natjecanja Znanost mladima 2025. </w:t>
      </w:r>
      <w:r w:rsidRPr="00C42490">
        <w:rPr>
          <w:rFonts w:ascii="Times New Roman" w:hAnsi="Times New Roman"/>
        </w:rPr>
        <w:t xml:space="preserve">( školska: HJ, MAT, GEO, BIO, INF; Mladi tehničari, LIK, Islamski vjeronauk i Katolički vjeronauk; Općinska: </w:t>
      </w:r>
      <w:proofErr w:type="spellStart"/>
      <w:r w:rsidRPr="00C42490">
        <w:rPr>
          <w:rFonts w:ascii="Times New Roman" w:hAnsi="Times New Roman"/>
        </w:rPr>
        <w:t>Lidrano</w:t>
      </w:r>
      <w:proofErr w:type="spellEnd"/>
      <w:r w:rsidRPr="00C42490">
        <w:rPr>
          <w:rFonts w:ascii="Times New Roman" w:hAnsi="Times New Roman"/>
        </w:rPr>
        <w:t>; Županijska:</w:t>
      </w:r>
      <w:r w:rsidRPr="00C42490">
        <w:rPr>
          <w:rFonts w:ascii="Times New Roman" w:hAnsi="Times New Roman"/>
          <w:color w:val="FF0000"/>
        </w:rPr>
        <w:t xml:space="preserve"> </w:t>
      </w:r>
      <w:proofErr w:type="spellStart"/>
      <w:r w:rsidRPr="00C42490">
        <w:rPr>
          <w:rFonts w:ascii="Times New Roman" w:hAnsi="Times New Roman"/>
        </w:rPr>
        <w:t>Lidrano</w:t>
      </w:r>
      <w:proofErr w:type="spellEnd"/>
      <w:r w:rsidRPr="00C42490">
        <w:rPr>
          <w:rFonts w:ascii="Times New Roman" w:hAnsi="Times New Roman"/>
        </w:rPr>
        <w:t>, LIK, Mladi tehničari</w:t>
      </w:r>
      <w:r>
        <w:rPr>
          <w:rFonts w:ascii="Times New Roman" w:hAnsi="Times New Roman"/>
        </w:rPr>
        <w:t>, Matematika</w:t>
      </w:r>
      <w:r w:rsidRPr="00C42490">
        <w:rPr>
          <w:rFonts w:ascii="Times New Roman" w:hAnsi="Times New Roman"/>
        </w:rPr>
        <w:t xml:space="preserve"> )</w:t>
      </w:r>
      <w:r>
        <w:rPr>
          <w:rFonts w:ascii="Times New Roman" w:hAnsi="Times New Roman"/>
        </w:rPr>
        <w:t xml:space="preserve">, Državni </w:t>
      </w:r>
      <w:proofErr w:type="spellStart"/>
      <w:r>
        <w:rPr>
          <w:rFonts w:ascii="Times New Roman" w:hAnsi="Times New Roman"/>
        </w:rPr>
        <w:t>Lidrano</w:t>
      </w:r>
      <w:proofErr w:type="spellEnd"/>
      <w:r>
        <w:rPr>
          <w:rFonts w:ascii="Times New Roman" w:hAnsi="Times New Roman"/>
        </w:rPr>
        <w:t>- PŠ Pićan ( scenska igra: Mirna rijeka)</w:t>
      </w:r>
    </w:p>
    <w:p w14:paraId="499A38AC" w14:textId="77777777" w:rsidR="006B37AF" w:rsidRPr="00781F8D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C42490">
        <w:rPr>
          <w:rFonts w:ascii="Times New Roman" w:hAnsi="Times New Roman"/>
          <w:b/>
        </w:rPr>
        <w:t>Lik.lit</w:t>
      </w:r>
      <w:proofErr w:type="spellEnd"/>
      <w:r w:rsidRPr="00C42490">
        <w:rPr>
          <w:rFonts w:ascii="Times New Roman" w:hAnsi="Times New Roman"/>
          <w:b/>
        </w:rPr>
        <w:t>. natječaj Dani med</w:t>
      </w:r>
      <w:r>
        <w:rPr>
          <w:rFonts w:ascii="Times New Roman" w:hAnsi="Times New Roman"/>
          <w:b/>
        </w:rPr>
        <w:t>a u P</w:t>
      </w:r>
      <w:r w:rsidRPr="00C42490">
        <w:rPr>
          <w:rFonts w:ascii="Times New Roman" w:hAnsi="Times New Roman"/>
          <w:b/>
        </w:rPr>
        <w:t xml:space="preserve">azinu- </w:t>
      </w:r>
      <w:r>
        <w:rPr>
          <w:rFonts w:ascii="Times New Roman" w:hAnsi="Times New Roman"/>
          <w:b/>
        </w:rPr>
        <w:t>A</w:t>
      </w:r>
      <w:r w:rsidRPr="00C42490">
        <w:rPr>
          <w:rFonts w:ascii="Times New Roman" w:hAnsi="Times New Roman"/>
          <w:b/>
        </w:rPr>
        <w:t>nja Širo</w:t>
      </w:r>
      <w:r>
        <w:rPr>
          <w:rFonts w:ascii="Times New Roman" w:hAnsi="Times New Roman"/>
          <w:b/>
        </w:rPr>
        <w:t xml:space="preserve">l iz PŠ Pićan osvojila 1. </w:t>
      </w:r>
      <w:r w:rsidRPr="00781F8D">
        <w:rPr>
          <w:rFonts w:ascii="Times New Roman" w:hAnsi="Times New Roman"/>
        </w:rPr>
        <w:t xml:space="preserve">mjesto ( mentorica: </w:t>
      </w:r>
      <w:proofErr w:type="spellStart"/>
      <w:r w:rsidRPr="00781F8D">
        <w:rPr>
          <w:rFonts w:ascii="Times New Roman" w:hAnsi="Times New Roman"/>
        </w:rPr>
        <w:t>J.V.Zulijani</w:t>
      </w:r>
      <w:proofErr w:type="spellEnd"/>
      <w:r w:rsidRPr="00781F8D">
        <w:rPr>
          <w:rFonts w:ascii="Times New Roman" w:hAnsi="Times New Roman"/>
        </w:rPr>
        <w:t>)</w:t>
      </w:r>
    </w:p>
    <w:p w14:paraId="3C7CF6C0" w14:textId="77777777" w:rsidR="006B37AF" w:rsidRPr="003F1BC1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lit. natječaj na državnoj razini „Odjeci“ </w:t>
      </w:r>
      <w:r w:rsidRPr="00C42490">
        <w:rPr>
          <w:rFonts w:ascii="Times New Roman" w:hAnsi="Times New Roman"/>
        </w:rPr>
        <w:t>u organizaciji naklade Ljevak- zbirka</w:t>
      </w:r>
      <w:r>
        <w:rPr>
          <w:rFonts w:ascii="Times New Roman" w:hAnsi="Times New Roman"/>
          <w:b/>
        </w:rPr>
        <w:t xml:space="preserve"> </w:t>
      </w:r>
      <w:r w:rsidRPr="00C42490">
        <w:rPr>
          <w:rFonts w:ascii="Times New Roman" w:hAnsi="Times New Roman"/>
        </w:rPr>
        <w:t>radova učenice</w:t>
      </w:r>
      <w:r>
        <w:rPr>
          <w:rFonts w:ascii="Times New Roman" w:hAnsi="Times New Roman"/>
          <w:b/>
        </w:rPr>
        <w:t xml:space="preserve"> Tine Zidarić (jedan sasvim neobičan dan) odabran kao najbolji IŽ te </w:t>
      </w:r>
      <w:r>
        <w:rPr>
          <w:rFonts w:ascii="Times New Roman" w:hAnsi="Times New Roman"/>
        </w:rPr>
        <w:t>pozvana na promociju u Zagreb</w:t>
      </w:r>
      <w:r w:rsidRPr="00C42490">
        <w:rPr>
          <w:rFonts w:ascii="Times New Roman" w:hAnsi="Times New Roman"/>
        </w:rPr>
        <w:t>)</w:t>
      </w:r>
      <w:r>
        <w:rPr>
          <w:rFonts w:ascii="Times New Roman" w:hAnsi="Times New Roman"/>
        </w:rPr>
        <w:t>, u zbirku ušla  i pjesmica „</w:t>
      </w:r>
      <w:proofErr w:type="spellStart"/>
      <w:r>
        <w:rPr>
          <w:rFonts w:ascii="Times New Roman" w:hAnsi="Times New Roman"/>
        </w:rPr>
        <w:t>Vrime“Katrin</w:t>
      </w:r>
      <w:proofErr w:type="spellEnd"/>
      <w:r>
        <w:rPr>
          <w:rFonts w:ascii="Times New Roman" w:hAnsi="Times New Roman"/>
        </w:rPr>
        <w:t xml:space="preserve"> Težak (</w:t>
      </w:r>
      <w:r w:rsidRPr="00C42490">
        <w:rPr>
          <w:rFonts w:ascii="Times New Roman" w:hAnsi="Times New Roman"/>
        </w:rPr>
        <w:t>mentor T.F. Načinović</w:t>
      </w:r>
      <w:r>
        <w:rPr>
          <w:rFonts w:ascii="Times New Roman" w:hAnsi="Times New Roman"/>
        </w:rPr>
        <w:t>)</w:t>
      </w:r>
    </w:p>
    <w:p w14:paraId="2112FC8B" w14:textId="77777777" w:rsidR="006B37AF" w:rsidRPr="003F1BC1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natječaju „Perom kroz kazalište“ </w:t>
      </w:r>
      <w:r>
        <w:rPr>
          <w:rFonts w:ascii="Times New Roman" w:hAnsi="Times New Roman"/>
        </w:rPr>
        <w:t>u organizaciji B</w:t>
      </w:r>
      <w:r w:rsidRPr="003F1BC1">
        <w:rPr>
          <w:rFonts w:ascii="Times New Roman" w:hAnsi="Times New Roman"/>
        </w:rPr>
        <w:t>jelovarskog kazališta pohvaljen rad</w:t>
      </w:r>
      <w:r>
        <w:rPr>
          <w:rFonts w:ascii="Times New Roman" w:hAnsi="Times New Roman"/>
          <w:b/>
        </w:rPr>
        <w:t xml:space="preserve"> učenice 6.r. Zore Radić: </w:t>
      </w:r>
      <w:r w:rsidRPr="00814841">
        <w:rPr>
          <w:rFonts w:ascii="Times New Roman" w:hAnsi="Times New Roman"/>
          <w:i/>
        </w:rPr>
        <w:t>Katastrofalna katastrofa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(</w:t>
      </w:r>
      <w:r w:rsidRPr="00C42490">
        <w:rPr>
          <w:rFonts w:ascii="Times New Roman" w:hAnsi="Times New Roman"/>
        </w:rPr>
        <w:t>mentor T.F. Načinović</w:t>
      </w:r>
      <w:r>
        <w:rPr>
          <w:rFonts w:ascii="Times New Roman" w:hAnsi="Times New Roman"/>
        </w:rPr>
        <w:t>)</w:t>
      </w:r>
    </w:p>
    <w:p w14:paraId="706F1D56" w14:textId="77777777" w:rsidR="006B37AF" w:rsidRPr="008C185B" w:rsidRDefault="006B37AF" w:rsidP="00C327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Hippo</w:t>
      </w:r>
      <w:proofErr w:type="spellEnd"/>
      <w:r>
        <w:rPr>
          <w:rFonts w:ascii="Times New Roman" w:hAnsi="Times New Roman"/>
          <w:b/>
        </w:rPr>
        <w:t xml:space="preserve">- natjecanje iz EJ ( 16 učenika od 5. do 8.r.) , </w:t>
      </w:r>
      <w:r w:rsidRPr="008C185B">
        <w:rPr>
          <w:rFonts w:ascii="Times New Roman" w:hAnsi="Times New Roman"/>
          <w:b/>
        </w:rPr>
        <w:t>na višu razinu 3 učenika:</w:t>
      </w:r>
      <w:r w:rsidRPr="008C185B">
        <w:rPr>
          <w:rFonts w:ascii="Times New Roman" w:hAnsi="Times New Roman"/>
          <w:b/>
          <w:sz w:val="16"/>
          <w:szCs w:val="16"/>
        </w:rPr>
        <w:t xml:space="preserve"> </w:t>
      </w:r>
      <w:r w:rsidRPr="008C185B">
        <w:rPr>
          <w:rFonts w:ascii="Times New Roman" w:hAnsi="Times New Roman"/>
        </w:rPr>
        <w:t>Sara Juran, 5.r.</w:t>
      </w:r>
    </w:p>
    <w:p w14:paraId="71C558F6" w14:textId="77777777" w:rsidR="006B37AF" w:rsidRPr="008C185B" w:rsidRDefault="006B37AF" w:rsidP="006B37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8C185B">
        <w:rPr>
          <w:rFonts w:ascii="Times New Roman" w:hAnsi="Times New Roman"/>
        </w:rPr>
        <w:t>Ema Despot i Zora Radić, 6.r.</w:t>
      </w:r>
    </w:p>
    <w:p w14:paraId="3AF2C4C9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matematičko natjecanje: Klokan bez granica- </w:t>
      </w:r>
      <w:r w:rsidRPr="000F794D">
        <w:rPr>
          <w:rFonts w:ascii="Times New Roman" w:hAnsi="Times New Roman"/>
        </w:rPr>
        <w:t>80 učenika od 2. do 8.r.</w:t>
      </w:r>
    </w:p>
    <w:p w14:paraId="0E7430C2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naši učenici iz PŠ Pićan i E2. mjesto Tomas </w:t>
      </w:r>
      <w:proofErr w:type="spellStart"/>
      <w:r>
        <w:rPr>
          <w:rFonts w:ascii="Times New Roman" w:hAnsi="Times New Roman"/>
          <w:b/>
        </w:rPr>
        <w:t>Sinožićvita</w:t>
      </w:r>
      <w:proofErr w:type="spellEnd"/>
      <w:r>
        <w:rPr>
          <w:rFonts w:ascii="Times New Roman" w:hAnsi="Times New Roman"/>
          <w:b/>
        </w:rPr>
        <w:t xml:space="preserve"> Ivić pozvani u Kino Labin na predstavljanje svojih nastupa kojeg su izveli na županijskom </w:t>
      </w:r>
      <w:proofErr w:type="spellStart"/>
      <w:r>
        <w:rPr>
          <w:rFonts w:ascii="Times New Roman" w:hAnsi="Times New Roman"/>
          <w:b/>
        </w:rPr>
        <w:t>Lidranu</w:t>
      </w:r>
      <w:proofErr w:type="spellEnd"/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26.III.</w:t>
      </w:r>
    </w:p>
    <w:p w14:paraId="1A7F3EDF" w14:textId="77777777" w:rsidR="006B37AF" w:rsidRPr="00EB4454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EB4454">
        <w:rPr>
          <w:rFonts w:ascii="Times New Roman" w:hAnsi="Times New Roman"/>
          <w:b/>
        </w:rPr>
        <w:t xml:space="preserve">domaćini Županijske </w:t>
      </w:r>
      <w:proofErr w:type="spellStart"/>
      <w:r w:rsidRPr="00EB4454">
        <w:rPr>
          <w:rFonts w:ascii="Times New Roman" w:hAnsi="Times New Roman"/>
          <w:b/>
        </w:rPr>
        <w:t>miodelarske</w:t>
      </w:r>
      <w:proofErr w:type="spellEnd"/>
      <w:r w:rsidRPr="00EB4454">
        <w:rPr>
          <w:rFonts w:ascii="Times New Roman" w:hAnsi="Times New Roman"/>
          <w:b/>
        </w:rPr>
        <w:t xml:space="preserve"> lige-</w:t>
      </w:r>
      <w:r w:rsidRPr="00EB4454">
        <w:rPr>
          <w:rFonts w:ascii="Times New Roman" w:hAnsi="Times New Roman"/>
        </w:rPr>
        <w:t xml:space="preserve"> 25.IV.</w:t>
      </w:r>
    </w:p>
    <w:p w14:paraId="1E9BB3ED" w14:textId="77777777" w:rsidR="006B37AF" w:rsidRPr="00444EFD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444EFD">
        <w:rPr>
          <w:rFonts w:ascii="Times New Roman" w:hAnsi="Times New Roman"/>
          <w:b/>
        </w:rPr>
        <w:t>Festival matematike.</w:t>
      </w:r>
      <w:r w:rsidRPr="00444EFD">
        <w:rPr>
          <w:rFonts w:ascii="Times New Roman" w:hAnsi="Times New Roman"/>
        </w:rPr>
        <w:t xml:space="preserve"> 9. V.</w:t>
      </w:r>
    </w:p>
    <w:p w14:paraId="56524671" w14:textId="77777777" w:rsidR="006B37AF" w:rsidRDefault="006B37AF" w:rsidP="00C3275B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</w:rPr>
      </w:pPr>
      <w:r w:rsidRPr="004F2685">
        <w:rPr>
          <w:rFonts w:ascii="Times New Roman" w:hAnsi="Times New Roman"/>
          <w:b/>
        </w:rPr>
        <w:t>lit.</w:t>
      </w:r>
      <w:r w:rsidRPr="004F2685">
        <w:rPr>
          <w:rFonts w:ascii="Times New Roman" w:hAnsi="Times New Roman"/>
        </w:rPr>
        <w:t xml:space="preserve"> natječaj </w:t>
      </w:r>
      <w:proofErr w:type="spellStart"/>
      <w:r w:rsidRPr="004F2685">
        <w:rPr>
          <w:rFonts w:ascii="Times New Roman" w:hAnsi="Times New Roman"/>
        </w:rPr>
        <w:t>Pićonski</w:t>
      </w:r>
      <w:proofErr w:type="spellEnd"/>
      <w:r w:rsidRPr="004F2685">
        <w:rPr>
          <w:rFonts w:ascii="Times New Roman" w:hAnsi="Times New Roman"/>
        </w:rPr>
        <w:t xml:space="preserve"> </w:t>
      </w:r>
      <w:proofErr w:type="spellStart"/>
      <w:r w:rsidRPr="004F2685">
        <w:rPr>
          <w:rFonts w:ascii="Times New Roman" w:hAnsi="Times New Roman"/>
        </w:rPr>
        <w:t>feroli</w:t>
      </w:r>
      <w:proofErr w:type="spellEnd"/>
      <w:r w:rsidRPr="004F2685">
        <w:rPr>
          <w:rFonts w:ascii="Times New Roman" w:hAnsi="Times New Roman"/>
        </w:rPr>
        <w:t xml:space="preserve"> i </w:t>
      </w:r>
      <w:proofErr w:type="spellStart"/>
      <w:r w:rsidRPr="004F2685">
        <w:rPr>
          <w:rFonts w:ascii="Times New Roman" w:hAnsi="Times New Roman"/>
        </w:rPr>
        <w:t>feralići</w:t>
      </w:r>
      <w:proofErr w:type="spellEnd"/>
      <w:r w:rsidRPr="004F2685">
        <w:rPr>
          <w:rFonts w:ascii="Times New Roman" w:hAnsi="Times New Roman"/>
        </w:rPr>
        <w:t xml:space="preserve">- 1. mjesto Matej Starčić, 2. mjesto Anja Širol  (PŠ Pićan)  i 3. mjesto Natali </w:t>
      </w:r>
      <w:proofErr w:type="spellStart"/>
      <w:r w:rsidRPr="004F2685">
        <w:rPr>
          <w:rFonts w:ascii="Times New Roman" w:hAnsi="Times New Roman"/>
        </w:rPr>
        <w:t>Vreteanr</w:t>
      </w:r>
      <w:proofErr w:type="spellEnd"/>
      <w:r w:rsidRPr="004F2685">
        <w:rPr>
          <w:rFonts w:ascii="Times New Roman" w:hAnsi="Times New Roman"/>
        </w:rPr>
        <w:t xml:space="preserve"> ( 2.r. </w:t>
      </w:r>
      <w:proofErr w:type="spellStart"/>
      <w:r w:rsidRPr="004F2685">
        <w:rPr>
          <w:rFonts w:ascii="Times New Roman" w:hAnsi="Times New Roman"/>
        </w:rPr>
        <w:t>Pš</w:t>
      </w:r>
      <w:proofErr w:type="spellEnd"/>
      <w:r w:rsidRPr="004F2685">
        <w:rPr>
          <w:rFonts w:ascii="Times New Roman" w:hAnsi="Times New Roman"/>
        </w:rPr>
        <w:t xml:space="preserve"> Pićan)</w:t>
      </w:r>
    </w:p>
    <w:p w14:paraId="2D65317F" w14:textId="0F985257" w:rsidR="00325BBF" w:rsidRDefault="00325BBF" w:rsidP="00325BBF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14:paraId="619B7B17" w14:textId="77777777" w:rsidR="002D2E70" w:rsidRPr="004F2685" w:rsidRDefault="002D2E70" w:rsidP="00325BBF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14:paraId="1E28A3D0" w14:textId="03C3F4F0" w:rsidR="006B37AF" w:rsidRPr="00DB3467" w:rsidRDefault="002D2E70" w:rsidP="006B37AF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</w:t>
      </w:r>
      <w:r w:rsidR="006B37AF" w:rsidRPr="00DB3467">
        <w:rPr>
          <w:rFonts w:ascii="Times New Roman" w:hAnsi="Times New Roman"/>
        </w:rPr>
        <w:t>) obilježavanja značajnijih datuma:</w:t>
      </w:r>
    </w:p>
    <w:p w14:paraId="182131C4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DB3467">
        <w:rPr>
          <w:rFonts w:ascii="Times New Roman" w:hAnsi="Times New Roman"/>
          <w:b/>
        </w:rPr>
        <w:t xml:space="preserve">Dan Hrv. </w:t>
      </w:r>
      <w:proofErr w:type="spellStart"/>
      <w:r w:rsidRPr="00DB3467">
        <w:rPr>
          <w:rFonts w:ascii="Times New Roman" w:hAnsi="Times New Roman"/>
          <w:b/>
        </w:rPr>
        <w:t>olimp</w:t>
      </w:r>
      <w:proofErr w:type="spellEnd"/>
      <w:r w:rsidRPr="00DB3467">
        <w:rPr>
          <w:rFonts w:ascii="Times New Roman" w:hAnsi="Times New Roman"/>
          <w:b/>
        </w:rPr>
        <w:t>. odbora</w:t>
      </w:r>
      <w:r w:rsidRPr="00DB3467">
        <w:rPr>
          <w:rFonts w:ascii="Times New Roman" w:hAnsi="Times New Roman"/>
        </w:rPr>
        <w:t>- 10. IX. (sportske aktivnosti po razrednim odjelima)- svi učenici</w:t>
      </w:r>
    </w:p>
    <w:p w14:paraId="4C7EDF74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Dani kruha i zahvalnosti za plodove zemlje</w:t>
      </w:r>
      <w:r w:rsidRPr="00C2061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16.X. (učenici mlađih razreda uz program i blagoslov kruha)</w:t>
      </w:r>
    </w:p>
    <w:p w14:paraId="3A4F4845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Tjedan mobilnosti</w:t>
      </w:r>
      <w:r w:rsidRPr="00C759D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učenici 3. i 4.r. PŠ Pićan sudjelovali u igrama zajedno s djecom iz DV </w:t>
      </w:r>
      <w:proofErr w:type="spellStart"/>
      <w:r>
        <w:rPr>
          <w:rFonts w:ascii="Times New Roman" w:hAnsi="Times New Roman"/>
        </w:rPr>
        <w:t>Lišnjak</w:t>
      </w:r>
      <w:proofErr w:type="spellEnd"/>
      <w:r>
        <w:rPr>
          <w:rFonts w:ascii="Times New Roman" w:hAnsi="Times New Roman"/>
        </w:rPr>
        <w:t xml:space="preserve"> iz Pićna-19. IX.</w:t>
      </w:r>
    </w:p>
    <w:p w14:paraId="0E9464D3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Dan sjećanja na žrtve Vukovara i Škabrnje</w:t>
      </w:r>
      <w:r w:rsidRPr="002A61A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15. XI. na satovima povijesti, HJ, SR</w:t>
      </w:r>
    </w:p>
    <w:p w14:paraId="6DEC9963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Večer matematike</w:t>
      </w:r>
      <w:r w:rsidRPr="005C311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250 sudionika  (1. do 6.r. učenici i roditelji)- 5.XII.</w:t>
      </w:r>
    </w:p>
    <w:p w14:paraId="28C567A6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Mjesec hrvatske knjige</w:t>
      </w:r>
      <w:r w:rsidRPr="005C311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snimljen video uradak </w:t>
      </w:r>
      <w:proofErr w:type="spellStart"/>
      <w:r>
        <w:rPr>
          <w:rFonts w:ascii="Times New Roman" w:hAnsi="Times New Roman"/>
        </w:rPr>
        <w:t>BOOkTube</w:t>
      </w:r>
      <w:proofErr w:type="spellEnd"/>
      <w:r>
        <w:rPr>
          <w:rFonts w:ascii="Times New Roman" w:hAnsi="Times New Roman"/>
        </w:rPr>
        <w:t xml:space="preserve"> video uradak-</w:t>
      </w:r>
      <w:proofErr w:type="spellStart"/>
      <w:r>
        <w:rPr>
          <w:rFonts w:ascii="Times New Roman" w:hAnsi="Times New Roman"/>
        </w:rPr>
        <w:t>storytelling</w:t>
      </w:r>
      <w:proofErr w:type="spellEnd"/>
      <w:r>
        <w:rPr>
          <w:rFonts w:ascii="Times New Roman" w:hAnsi="Times New Roman"/>
        </w:rPr>
        <w:t xml:space="preserve"> ( Lucija </w:t>
      </w:r>
      <w:proofErr w:type="spellStart"/>
      <w:r>
        <w:rPr>
          <w:rFonts w:ascii="Times New Roman" w:hAnsi="Times New Roman"/>
        </w:rPr>
        <w:t>Benazić</w:t>
      </w:r>
      <w:proofErr w:type="spellEnd"/>
      <w:r>
        <w:rPr>
          <w:rFonts w:ascii="Times New Roman" w:hAnsi="Times New Roman"/>
        </w:rPr>
        <w:t xml:space="preserve"> i Nina Baf, 6.r.), mentorica T.F. </w:t>
      </w:r>
      <w:proofErr w:type="spellStart"/>
      <w:r>
        <w:rPr>
          <w:rFonts w:ascii="Times New Roman" w:hAnsi="Times New Roman"/>
        </w:rPr>
        <w:t>Načinovi</w:t>
      </w:r>
      <w:proofErr w:type="spellEnd"/>
    </w:p>
    <w:p w14:paraId="3826085F" w14:textId="77777777" w:rsidR="006B37AF" w:rsidRPr="00A77166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Božić</w:t>
      </w:r>
    </w:p>
    <w:p w14:paraId="261BFFC7" w14:textId="77777777" w:rsidR="006B37AF" w:rsidRPr="00A77166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Dan sjećanja na Holokaust</w:t>
      </w:r>
    </w:p>
    <w:p w14:paraId="1B3031EA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Valentinovo-</w:t>
      </w:r>
      <w:r>
        <w:rPr>
          <w:rFonts w:ascii="Times New Roman" w:hAnsi="Times New Roman"/>
        </w:rPr>
        <w:t>lit. natječaj „Ca/</w:t>
      </w:r>
      <w:r w:rsidRPr="002B7E03">
        <w:rPr>
          <w:rFonts w:ascii="Times New Roman" w:hAnsi="Times New Roman"/>
        </w:rPr>
        <w:t>što je ljubav</w:t>
      </w:r>
      <w:r>
        <w:rPr>
          <w:rFonts w:ascii="Times New Roman" w:hAnsi="Times New Roman"/>
        </w:rPr>
        <w:t>“</w:t>
      </w:r>
    </w:p>
    <w:p w14:paraId="22F78F76" w14:textId="77777777" w:rsidR="006B37AF" w:rsidRPr="002B7E03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100.</w:t>
      </w:r>
      <w:r>
        <w:rPr>
          <w:rFonts w:ascii="Times New Roman" w:hAnsi="Times New Roman"/>
        </w:rPr>
        <w:t xml:space="preserve"> dan škole- RN</w:t>
      </w:r>
    </w:p>
    <w:p w14:paraId="0E477737" w14:textId="77777777" w:rsidR="006B37AF" w:rsidRPr="00C42490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Maškare- nastava pod maskama , učenici mlađih razreda svi u PŠ sv. Katarini u maskiranoj povorci</w:t>
      </w:r>
    </w:p>
    <w:p w14:paraId="66B5282F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Dan žena- </w:t>
      </w:r>
      <w:r w:rsidRPr="00D32D2A">
        <w:rPr>
          <w:rFonts w:ascii="Times New Roman" w:hAnsi="Times New Roman"/>
        </w:rPr>
        <w:t xml:space="preserve">susret s 4 žene ( Natali V. Mogorović, Maja </w:t>
      </w:r>
      <w:proofErr w:type="spellStart"/>
      <w:r w:rsidRPr="00D32D2A">
        <w:rPr>
          <w:rFonts w:ascii="Times New Roman" w:hAnsi="Times New Roman"/>
        </w:rPr>
        <w:t>L.Radić</w:t>
      </w:r>
      <w:proofErr w:type="spellEnd"/>
      <w:r w:rsidRPr="00D32D2A">
        <w:rPr>
          <w:rFonts w:ascii="Times New Roman" w:hAnsi="Times New Roman"/>
        </w:rPr>
        <w:t>, Klaudija Jelenić i Helena Carić)- 7.III.</w:t>
      </w:r>
    </w:p>
    <w:p w14:paraId="4ED37D8C" w14:textId="77777777" w:rsidR="006B37AF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Dan osoba s sindromom Down-</w:t>
      </w:r>
      <w:r>
        <w:rPr>
          <w:rFonts w:ascii="Times New Roman" w:hAnsi="Times New Roman"/>
        </w:rPr>
        <w:t>21. III.</w:t>
      </w:r>
    </w:p>
    <w:p w14:paraId="228441F9" w14:textId="77777777" w:rsidR="006B37AF" w:rsidRPr="00641454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641454">
        <w:rPr>
          <w:rFonts w:ascii="Times New Roman" w:hAnsi="Times New Roman"/>
          <w:b/>
        </w:rPr>
        <w:t>Dan planete zemlje-</w:t>
      </w:r>
      <w:r w:rsidRPr="00641454">
        <w:rPr>
          <w:rFonts w:ascii="Times New Roman" w:hAnsi="Times New Roman"/>
        </w:rPr>
        <w:t xml:space="preserve"> PŠ Sv. Katarina ( čišćenje okoliša i seoskog puta)-23. IV.</w:t>
      </w:r>
    </w:p>
    <w:p w14:paraId="46E3A654" w14:textId="77777777" w:rsidR="006B37AF" w:rsidRPr="00EB4454" w:rsidRDefault="006B37AF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EB4454">
        <w:rPr>
          <w:rFonts w:ascii="Times New Roman" w:hAnsi="Times New Roman"/>
          <w:b/>
        </w:rPr>
        <w:t>Pješačenje-</w:t>
      </w:r>
      <w:r w:rsidRPr="00EB4454">
        <w:rPr>
          <w:rFonts w:ascii="Times New Roman" w:hAnsi="Times New Roman"/>
        </w:rPr>
        <w:t xml:space="preserve"> 2. V.</w:t>
      </w:r>
    </w:p>
    <w:p w14:paraId="4D7D23A7" w14:textId="77777777" w:rsidR="006B37AF" w:rsidRPr="0052684C" w:rsidRDefault="006B37AF" w:rsidP="006B37AF">
      <w:pPr>
        <w:pStyle w:val="Odlomakpopisa"/>
        <w:spacing w:after="0"/>
        <w:jc w:val="both"/>
        <w:rPr>
          <w:rFonts w:ascii="Times New Roman" w:hAnsi="Times New Roman"/>
        </w:rPr>
      </w:pPr>
    </w:p>
    <w:p w14:paraId="54CDA6DE" w14:textId="1154EEDC" w:rsidR="006B37AF" w:rsidRDefault="002D2E70" w:rsidP="006B37AF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6B37AF" w:rsidRPr="0052684C">
        <w:rPr>
          <w:rFonts w:ascii="Times New Roman" w:hAnsi="Times New Roman"/>
        </w:rPr>
        <w:t>) projekti i programi</w:t>
      </w:r>
    </w:p>
    <w:p w14:paraId="70876D62" w14:textId="77777777" w:rsidR="006B37AF" w:rsidRPr="00C759DF" w:rsidRDefault="006B37AF" w:rsidP="00C3275B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prezentacija </w:t>
      </w:r>
      <w:r w:rsidRPr="00C54889">
        <w:rPr>
          <w:rFonts w:ascii="Times New Roman" w:hAnsi="Times New Roman"/>
          <w:b/>
          <w:color w:val="000000"/>
          <w:shd w:val="clear" w:color="auto" w:fill="FFFFFF"/>
        </w:rPr>
        <w:t>program</w:t>
      </w:r>
      <w:r>
        <w:rPr>
          <w:rFonts w:ascii="Times New Roman" w:hAnsi="Times New Roman"/>
          <w:b/>
          <w:color w:val="000000"/>
          <w:shd w:val="clear" w:color="auto" w:fill="FFFFFF"/>
        </w:rPr>
        <w:t>a</w:t>
      </w:r>
      <w:r w:rsidRPr="00C54889">
        <w:rPr>
          <w:rFonts w:ascii="Times New Roman" w:hAnsi="Times New Roman"/>
          <w:b/>
          <w:color w:val="000000"/>
          <w:shd w:val="clear" w:color="auto" w:fill="FFFFFF"/>
        </w:rPr>
        <w:t xml:space="preserve">  </w:t>
      </w:r>
      <w:proofErr w:type="spellStart"/>
      <w:r w:rsidRPr="00C54889">
        <w:rPr>
          <w:rFonts w:ascii="Times New Roman" w:hAnsi="Times New Roman"/>
          <w:b/>
          <w:color w:val="000000"/>
          <w:shd w:val="clear" w:color="auto" w:fill="FFFFFF"/>
        </w:rPr>
        <w:t>Cornhole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-</w:t>
      </w:r>
      <w:r w:rsidRPr="00C20616">
        <w:rPr>
          <w:rFonts w:ascii="Times New Roman" w:hAnsi="Times New Roman"/>
          <w:color w:val="000000"/>
          <w:shd w:val="clear" w:color="auto" w:fill="FFFFFF"/>
        </w:rPr>
        <w:t>za</w:t>
      </w:r>
      <w:r>
        <w:rPr>
          <w:rFonts w:ascii="Times New Roman" w:hAnsi="Times New Roman"/>
          <w:color w:val="000000"/>
          <w:shd w:val="clear" w:color="auto" w:fill="FFFFFF"/>
        </w:rPr>
        <w:t xml:space="preserve"> sve  učenike od 5. do 8. razreda, p</w:t>
      </w:r>
      <w:r w:rsidRPr="00C20616">
        <w:rPr>
          <w:rFonts w:ascii="Times New Roman" w:hAnsi="Times New Roman"/>
          <w:color w:val="000000"/>
          <w:shd w:val="clear" w:color="auto" w:fill="FFFFFF"/>
        </w:rPr>
        <w:t xml:space="preserve">rezentaciju je uz pomoć učiteljice </w:t>
      </w:r>
      <w:r>
        <w:rPr>
          <w:rFonts w:ascii="Times New Roman" w:hAnsi="Times New Roman"/>
          <w:color w:val="000000"/>
          <w:shd w:val="clear" w:color="auto" w:fill="FFFFFF"/>
        </w:rPr>
        <w:t>TZK</w:t>
      </w:r>
      <w:r w:rsidRPr="00C20616">
        <w:rPr>
          <w:rFonts w:ascii="Times New Roman" w:hAnsi="Times New Roman"/>
          <w:color w:val="000000"/>
          <w:shd w:val="clear" w:color="auto" w:fill="FFFFFF"/>
        </w:rPr>
        <w:t xml:space="preserve"> vodio Luka Smoković, učenik 8. a razreda</w:t>
      </w:r>
    </w:p>
    <w:p w14:paraId="167C4788" w14:textId="77777777" w:rsidR="006B37AF" w:rsidRDefault="006B37AF" w:rsidP="00C3275B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školski zavičajni projekt „Kamenica“</w:t>
      </w:r>
      <w:r w:rsidRPr="00C759D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učenicima 3. i 4.r. MŠ i OŠ prezentirana igra- 29. X. (Silvija Jakovčić, voditeljica projekta), TN u Rapcu- 3.VI.</w:t>
      </w:r>
    </w:p>
    <w:p w14:paraId="38D0FADB" w14:textId="77777777" w:rsidR="006B37AF" w:rsidRPr="00C20616" w:rsidRDefault="006B37AF" w:rsidP="00C3275B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školski sportski praznici </w:t>
      </w:r>
      <w:r w:rsidRPr="000C5856">
        <w:rPr>
          <w:rFonts w:ascii="Times New Roman" w:hAnsi="Times New Roman"/>
          <w:color w:val="000000"/>
          <w:shd w:val="clear" w:color="auto" w:fill="FFFFFF"/>
        </w:rPr>
        <w:t xml:space="preserve">(voditeljice Silvija Jakovčić i Natalija </w:t>
      </w:r>
      <w:proofErr w:type="spellStart"/>
      <w:r w:rsidRPr="000C5856">
        <w:rPr>
          <w:rFonts w:ascii="Times New Roman" w:hAnsi="Times New Roman"/>
          <w:color w:val="000000"/>
          <w:shd w:val="clear" w:color="auto" w:fill="FFFFFF"/>
        </w:rPr>
        <w:t>Lekovska</w:t>
      </w:r>
      <w:proofErr w:type="spellEnd"/>
      <w:r w:rsidRPr="000C5856">
        <w:rPr>
          <w:rFonts w:ascii="Times New Roman" w:hAnsi="Times New Roman"/>
          <w:color w:val="000000"/>
          <w:shd w:val="clear" w:color="auto" w:fill="FFFFFF"/>
        </w:rPr>
        <w:t>)</w:t>
      </w:r>
      <w:r w:rsidRPr="000C585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od 16.6. do 4.7. ( sudjelovalo 40 </w:t>
      </w:r>
      <w:proofErr w:type="spellStart"/>
      <w:r>
        <w:rPr>
          <w:rFonts w:ascii="Times New Roman" w:hAnsi="Times New Roman"/>
        </w:rPr>
        <w:t>učenikia</w:t>
      </w:r>
      <w:proofErr w:type="spellEnd"/>
      <w:r>
        <w:rPr>
          <w:rFonts w:ascii="Times New Roman" w:hAnsi="Times New Roman"/>
        </w:rPr>
        <w:t xml:space="preserve"> mlađih razreda)</w:t>
      </w:r>
    </w:p>
    <w:p w14:paraId="44348437" w14:textId="77777777" w:rsidR="006B37AF" w:rsidRDefault="006B37AF" w:rsidP="002D2E7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</w:p>
    <w:p w14:paraId="2DC117F6" w14:textId="77777777" w:rsidR="006B37AF" w:rsidRDefault="006B37AF" w:rsidP="006B37AF">
      <w:pPr>
        <w:pStyle w:val="Odlomakpopisa"/>
        <w:spacing w:after="0"/>
        <w:ind w:left="0"/>
        <w:jc w:val="both"/>
        <w:rPr>
          <w:rFonts w:ascii="Times New Roman" w:hAnsi="Times New Roman"/>
          <w:color w:val="FF0000"/>
        </w:rPr>
      </w:pPr>
    </w:p>
    <w:p w14:paraId="63C0F402" w14:textId="77777777" w:rsidR="006B37AF" w:rsidRPr="00407FBE" w:rsidRDefault="006B37AF" w:rsidP="00C3275B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407FBE">
        <w:rPr>
          <w:rFonts w:ascii="Times New Roman" w:hAnsi="Times New Roman"/>
        </w:rPr>
        <w:t>TN: Ogulin</w:t>
      </w:r>
      <w:r>
        <w:rPr>
          <w:rFonts w:ascii="Times New Roman" w:hAnsi="Times New Roman"/>
        </w:rPr>
        <w:t xml:space="preserve"> i Karlovac </w:t>
      </w:r>
      <w:r w:rsidRPr="00407FBE">
        <w:rPr>
          <w:rFonts w:ascii="Times New Roman" w:hAnsi="Times New Roman"/>
        </w:rPr>
        <w:t xml:space="preserve"> (5.r.)- 21. V.</w:t>
      </w:r>
    </w:p>
    <w:p w14:paraId="7C5DE10A" w14:textId="77777777" w:rsidR="006B37AF" w:rsidRPr="00407FBE" w:rsidRDefault="006B37AF" w:rsidP="00C3275B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407FBE">
        <w:rPr>
          <w:rFonts w:ascii="Times New Roman" w:hAnsi="Times New Roman"/>
        </w:rPr>
        <w:t xml:space="preserve">TN: </w:t>
      </w:r>
      <w:proofErr w:type="spellStart"/>
      <w:r w:rsidRPr="00407FBE">
        <w:rPr>
          <w:rFonts w:ascii="Times New Roman" w:hAnsi="Times New Roman"/>
        </w:rPr>
        <w:t>Dvigrad</w:t>
      </w:r>
      <w:proofErr w:type="spellEnd"/>
      <w:r>
        <w:rPr>
          <w:rFonts w:ascii="Times New Roman" w:hAnsi="Times New Roman"/>
        </w:rPr>
        <w:t xml:space="preserve">- tematski park </w:t>
      </w:r>
      <w:proofErr w:type="spellStart"/>
      <w:r>
        <w:rPr>
          <w:rFonts w:ascii="Times New Roman" w:hAnsi="Times New Roman"/>
        </w:rPr>
        <w:t>Sanc</w:t>
      </w:r>
      <w:proofErr w:type="spellEnd"/>
      <w:r>
        <w:rPr>
          <w:rFonts w:ascii="Times New Roman" w:hAnsi="Times New Roman"/>
        </w:rPr>
        <w:t xml:space="preserve">. Michael </w:t>
      </w:r>
      <w:r w:rsidRPr="00407FBE">
        <w:rPr>
          <w:rFonts w:ascii="Times New Roman" w:hAnsi="Times New Roman"/>
        </w:rPr>
        <w:t xml:space="preserve"> (6.r.)- 28. V.</w:t>
      </w:r>
    </w:p>
    <w:p w14:paraId="388F478D" w14:textId="77777777" w:rsidR="006B37AF" w:rsidRDefault="006B37AF" w:rsidP="006B37AF">
      <w:pPr>
        <w:pStyle w:val="Odlomakpopisa"/>
        <w:spacing w:after="0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2EAAD3C3" w14:textId="56E79E6B" w:rsidR="00832A2B" w:rsidRDefault="00832A2B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EB54797" w14:textId="5B8821BA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082CD6A" w14:textId="050F241E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0E946C0" w14:textId="004C01E8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EF1BFB3" w14:textId="1B542C7E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73BA662" w14:textId="166AB174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6267D4B" w14:textId="5DA16B07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493E202" w14:textId="085220E0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1C3E30D" w14:textId="62EA53F8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2A440A9" w14:textId="02517EFF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B81A9D2" w14:textId="77777777" w:rsidR="002D2E70" w:rsidRDefault="002D2E70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A8A9D0E" w14:textId="77777777" w:rsidR="00832A2B" w:rsidRDefault="00832A2B" w:rsidP="00F4772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2B80B49" w14:textId="77777777" w:rsidR="006B37AF" w:rsidRPr="00D12200" w:rsidRDefault="006B37AF" w:rsidP="00F4772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 xml:space="preserve">V. USPJESI </w:t>
      </w:r>
      <w:r w:rsidR="00E34AC6"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I POSTIGNUĆA </w:t>
      </w:r>
      <w:r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UČENIKA I ŠKOLE</w:t>
      </w:r>
    </w:p>
    <w:p w14:paraId="127D1E8B" w14:textId="77777777" w:rsidR="00FB6233" w:rsidRPr="006B37AF" w:rsidRDefault="00FB6233" w:rsidP="00F4772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0988CB" w14:textId="77777777" w:rsidR="006B37AF" w:rsidRDefault="00E34AC6" w:rsidP="00C3275B">
      <w:pPr>
        <w:pStyle w:val="Odlomakpopisa"/>
        <w:numPr>
          <w:ilvl w:val="0"/>
          <w:numId w:val="33"/>
        </w:num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USPJEH U UČENJU I VLADANJU</w:t>
      </w:r>
    </w:p>
    <w:p w14:paraId="39D1CCD5" w14:textId="77777777" w:rsidR="00E34AC6" w:rsidRDefault="00E34AC6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ABCF3C" w14:textId="77777777" w:rsidR="00832A2B" w:rsidRPr="00832A2B" w:rsidRDefault="00832A2B" w:rsidP="00832A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2A2B">
        <w:rPr>
          <w:rFonts w:ascii="Times New Roman" w:hAnsi="Times New Roman" w:cs="Times New Roman"/>
          <w:b/>
          <w:i/>
          <w:sz w:val="24"/>
          <w:szCs w:val="24"/>
        </w:rPr>
        <w:t>Ostvareni uspjeh na kraju nastavne godine 2024./25.</w:t>
      </w:r>
    </w:p>
    <w:tbl>
      <w:tblPr>
        <w:tblW w:w="0" w:type="auto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681"/>
        <w:gridCol w:w="615"/>
        <w:gridCol w:w="651"/>
        <w:gridCol w:w="634"/>
        <w:gridCol w:w="612"/>
        <w:gridCol w:w="548"/>
        <w:gridCol w:w="688"/>
        <w:gridCol w:w="634"/>
        <w:gridCol w:w="588"/>
        <w:gridCol w:w="872"/>
        <w:gridCol w:w="615"/>
        <w:gridCol w:w="1179"/>
      </w:tblGrid>
      <w:tr w:rsidR="00832A2B" w:rsidRPr="00213924" w14:paraId="352DCC4D" w14:textId="77777777" w:rsidTr="00832A2B">
        <w:trPr>
          <w:trHeight w:val="200"/>
        </w:trPr>
        <w:tc>
          <w:tcPr>
            <w:tcW w:w="717" w:type="dxa"/>
            <w:vMerge w:val="restart"/>
            <w:shd w:val="clear" w:color="auto" w:fill="F2F2F2"/>
            <w:hideMark/>
          </w:tcPr>
          <w:p w14:paraId="40D37415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raz.</w:t>
            </w:r>
          </w:p>
        </w:tc>
        <w:tc>
          <w:tcPr>
            <w:tcW w:w="681" w:type="dxa"/>
            <w:vMerge w:val="restart"/>
            <w:shd w:val="clear" w:color="auto" w:fill="F2F2F2"/>
            <w:hideMark/>
          </w:tcPr>
          <w:p w14:paraId="0B193109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br. UČ.</w:t>
            </w:r>
          </w:p>
        </w:tc>
        <w:tc>
          <w:tcPr>
            <w:tcW w:w="615" w:type="dxa"/>
            <w:vMerge w:val="restart"/>
            <w:shd w:val="clear" w:color="auto" w:fill="F2F2F2"/>
            <w:hideMark/>
          </w:tcPr>
          <w:p w14:paraId="607ACCDB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5</w:t>
            </w:r>
          </w:p>
        </w:tc>
        <w:tc>
          <w:tcPr>
            <w:tcW w:w="651" w:type="dxa"/>
            <w:vMerge w:val="restart"/>
            <w:shd w:val="clear" w:color="auto" w:fill="F2F2F2"/>
            <w:hideMark/>
          </w:tcPr>
          <w:p w14:paraId="6211DC4D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4</w:t>
            </w:r>
          </w:p>
        </w:tc>
        <w:tc>
          <w:tcPr>
            <w:tcW w:w="634" w:type="dxa"/>
            <w:vMerge w:val="restart"/>
            <w:shd w:val="clear" w:color="auto" w:fill="F2F2F2"/>
            <w:hideMark/>
          </w:tcPr>
          <w:p w14:paraId="623D61A5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3</w:t>
            </w:r>
          </w:p>
        </w:tc>
        <w:tc>
          <w:tcPr>
            <w:tcW w:w="612" w:type="dxa"/>
            <w:vMerge w:val="restart"/>
            <w:shd w:val="clear" w:color="auto" w:fill="F2F2F2"/>
            <w:hideMark/>
          </w:tcPr>
          <w:p w14:paraId="67D7D174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2</w:t>
            </w:r>
          </w:p>
        </w:tc>
        <w:tc>
          <w:tcPr>
            <w:tcW w:w="548" w:type="dxa"/>
            <w:vMerge w:val="restart"/>
            <w:shd w:val="clear" w:color="auto" w:fill="F2F2F2"/>
            <w:hideMark/>
          </w:tcPr>
          <w:p w14:paraId="5D8B392A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1</w:t>
            </w:r>
          </w:p>
        </w:tc>
        <w:tc>
          <w:tcPr>
            <w:tcW w:w="1910" w:type="dxa"/>
            <w:gridSpan w:val="3"/>
            <w:shd w:val="clear" w:color="auto" w:fill="F2F2F2"/>
            <w:hideMark/>
          </w:tcPr>
          <w:p w14:paraId="411CDAEC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VLADANJE</w:t>
            </w:r>
          </w:p>
        </w:tc>
        <w:tc>
          <w:tcPr>
            <w:tcW w:w="2666" w:type="dxa"/>
            <w:gridSpan w:val="3"/>
            <w:shd w:val="clear" w:color="auto" w:fill="F2F2F2"/>
          </w:tcPr>
          <w:p w14:paraId="0B076156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IZOSTANCI</w:t>
            </w:r>
          </w:p>
        </w:tc>
      </w:tr>
      <w:tr w:rsidR="00832A2B" w:rsidRPr="00213924" w14:paraId="5DE10A6B" w14:textId="77777777" w:rsidTr="00832A2B">
        <w:trPr>
          <w:trHeight w:val="240"/>
        </w:trPr>
        <w:tc>
          <w:tcPr>
            <w:tcW w:w="717" w:type="dxa"/>
            <w:vMerge/>
            <w:shd w:val="clear" w:color="auto" w:fill="F2F2F2"/>
            <w:vAlign w:val="center"/>
            <w:hideMark/>
          </w:tcPr>
          <w:p w14:paraId="39037852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81" w:type="dxa"/>
            <w:vMerge/>
            <w:shd w:val="clear" w:color="auto" w:fill="F2F2F2"/>
            <w:vAlign w:val="center"/>
            <w:hideMark/>
          </w:tcPr>
          <w:p w14:paraId="552BAD2A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15" w:type="dxa"/>
            <w:vMerge/>
            <w:shd w:val="clear" w:color="auto" w:fill="F2F2F2"/>
            <w:vAlign w:val="center"/>
            <w:hideMark/>
          </w:tcPr>
          <w:p w14:paraId="079F1A20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51" w:type="dxa"/>
            <w:vMerge/>
            <w:shd w:val="clear" w:color="auto" w:fill="F2F2F2"/>
            <w:vAlign w:val="center"/>
            <w:hideMark/>
          </w:tcPr>
          <w:p w14:paraId="7DB9E662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34" w:type="dxa"/>
            <w:vMerge/>
            <w:shd w:val="clear" w:color="auto" w:fill="F2F2F2"/>
            <w:vAlign w:val="center"/>
            <w:hideMark/>
          </w:tcPr>
          <w:p w14:paraId="5FC8369C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12" w:type="dxa"/>
            <w:vMerge/>
            <w:shd w:val="clear" w:color="auto" w:fill="F2F2F2"/>
            <w:vAlign w:val="center"/>
            <w:hideMark/>
          </w:tcPr>
          <w:p w14:paraId="1EE3E600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548" w:type="dxa"/>
            <w:vMerge/>
            <w:shd w:val="clear" w:color="auto" w:fill="F2F2F2"/>
            <w:vAlign w:val="center"/>
            <w:hideMark/>
          </w:tcPr>
          <w:p w14:paraId="27FB53FC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688" w:type="dxa"/>
            <w:shd w:val="clear" w:color="auto" w:fill="F2F2F2"/>
            <w:hideMark/>
          </w:tcPr>
          <w:p w14:paraId="6FD1B70C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U</w:t>
            </w:r>
          </w:p>
        </w:tc>
        <w:tc>
          <w:tcPr>
            <w:tcW w:w="634" w:type="dxa"/>
            <w:shd w:val="clear" w:color="auto" w:fill="F2F2F2"/>
          </w:tcPr>
          <w:p w14:paraId="5B6832A8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D</w:t>
            </w:r>
          </w:p>
        </w:tc>
        <w:tc>
          <w:tcPr>
            <w:tcW w:w="588" w:type="dxa"/>
            <w:shd w:val="clear" w:color="auto" w:fill="F2F2F2"/>
          </w:tcPr>
          <w:p w14:paraId="476C3511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L</w:t>
            </w:r>
          </w:p>
        </w:tc>
        <w:tc>
          <w:tcPr>
            <w:tcW w:w="872" w:type="dxa"/>
            <w:shd w:val="clear" w:color="auto" w:fill="F2F2F2"/>
            <w:hideMark/>
          </w:tcPr>
          <w:p w14:paraId="1D3CA572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O</w:t>
            </w:r>
          </w:p>
        </w:tc>
        <w:tc>
          <w:tcPr>
            <w:tcW w:w="615" w:type="dxa"/>
            <w:shd w:val="clear" w:color="auto" w:fill="F2F2F2"/>
          </w:tcPr>
          <w:p w14:paraId="3AA3B8D7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N</w:t>
            </w:r>
          </w:p>
        </w:tc>
        <w:tc>
          <w:tcPr>
            <w:tcW w:w="1179" w:type="dxa"/>
            <w:shd w:val="clear" w:color="auto" w:fill="F2F2F2"/>
          </w:tcPr>
          <w:p w14:paraId="35F6F350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UKUPNO</w:t>
            </w:r>
          </w:p>
        </w:tc>
      </w:tr>
      <w:tr w:rsidR="00832A2B" w:rsidRPr="00213924" w14:paraId="4634B4D8" w14:textId="77777777" w:rsidTr="00832A2B">
        <w:tc>
          <w:tcPr>
            <w:tcW w:w="717" w:type="dxa"/>
            <w:shd w:val="clear" w:color="auto" w:fill="FFFFFF"/>
            <w:hideMark/>
          </w:tcPr>
          <w:p w14:paraId="1D599A38" w14:textId="77777777" w:rsidR="00832A2B" w:rsidRPr="00213924" w:rsidRDefault="00832A2B" w:rsidP="00945945">
            <w:pPr>
              <w:jc w:val="center"/>
            </w:pPr>
            <w:r w:rsidRPr="00213924">
              <w:t>1.</w:t>
            </w:r>
          </w:p>
        </w:tc>
        <w:tc>
          <w:tcPr>
            <w:tcW w:w="681" w:type="dxa"/>
            <w:shd w:val="clear" w:color="auto" w:fill="FFFFFF"/>
            <w:hideMark/>
          </w:tcPr>
          <w:p w14:paraId="117E06AD" w14:textId="77777777" w:rsidR="00832A2B" w:rsidRPr="00213924" w:rsidRDefault="00832A2B" w:rsidP="00945945">
            <w:pPr>
              <w:jc w:val="center"/>
            </w:pPr>
            <w:r>
              <w:t>19</w:t>
            </w:r>
          </w:p>
        </w:tc>
        <w:tc>
          <w:tcPr>
            <w:tcW w:w="615" w:type="dxa"/>
            <w:shd w:val="clear" w:color="auto" w:fill="FFFFFF"/>
            <w:hideMark/>
          </w:tcPr>
          <w:p w14:paraId="2AD2D465" w14:textId="77777777" w:rsidR="00832A2B" w:rsidRPr="00213924" w:rsidRDefault="00832A2B" w:rsidP="00945945">
            <w:pPr>
              <w:jc w:val="center"/>
            </w:pPr>
            <w:r>
              <w:t>15</w:t>
            </w:r>
          </w:p>
        </w:tc>
        <w:tc>
          <w:tcPr>
            <w:tcW w:w="651" w:type="dxa"/>
            <w:shd w:val="clear" w:color="auto" w:fill="FFFFFF"/>
            <w:hideMark/>
          </w:tcPr>
          <w:p w14:paraId="752AED59" w14:textId="77777777" w:rsidR="00832A2B" w:rsidRPr="00213924" w:rsidRDefault="00832A2B" w:rsidP="00945945">
            <w:pPr>
              <w:jc w:val="center"/>
            </w:pPr>
            <w:r>
              <w:t>2</w:t>
            </w:r>
          </w:p>
        </w:tc>
        <w:tc>
          <w:tcPr>
            <w:tcW w:w="634" w:type="dxa"/>
            <w:shd w:val="clear" w:color="auto" w:fill="FFFFFF"/>
          </w:tcPr>
          <w:p w14:paraId="0AE05430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612" w:type="dxa"/>
            <w:shd w:val="clear" w:color="auto" w:fill="FFFFFF"/>
          </w:tcPr>
          <w:p w14:paraId="5B0A7BCB" w14:textId="77777777" w:rsidR="00832A2B" w:rsidRPr="00213924" w:rsidRDefault="00832A2B" w:rsidP="00945945">
            <w:pPr>
              <w:jc w:val="center"/>
            </w:pPr>
          </w:p>
        </w:tc>
        <w:tc>
          <w:tcPr>
            <w:tcW w:w="548" w:type="dxa"/>
            <w:shd w:val="clear" w:color="auto" w:fill="FFFFFF"/>
          </w:tcPr>
          <w:p w14:paraId="3C3C0A17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688" w:type="dxa"/>
            <w:hideMark/>
          </w:tcPr>
          <w:p w14:paraId="665BEB0C" w14:textId="77777777" w:rsidR="00832A2B" w:rsidRPr="00213924" w:rsidRDefault="00832A2B" w:rsidP="00945945">
            <w:pPr>
              <w:jc w:val="center"/>
            </w:pPr>
            <w:r>
              <w:t>14</w:t>
            </w:r>
          </w:p>
        </w:tc>
        <w:tc>
          <w:tcPr>
            <w:tcW w:w="634" w:type="dxa"/>
          </w:tcPr>
          <w:p w14:paraId="6F550B44" w14:textId="77777777" w:rsidR="00832A2B" w:rsidRPr="00213924" w:rsidRDefault="00832A2B" w:rsidP="00945945">
            <w:pPr>
              <w:jc w:val="center"/>
            </w:pPr>
            <w:r>
              <w:t>5</w:t>
            </w:r>
          </w:p>
        </w:tc>
        <w:tc>
          <w:tcPr>
            <w:tcW w:w="588" w:type="dxa"/>
          </w:tcPr>
          <w:p w14:paraId="2C9E1CBA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72" w:type="dxa"/>
            <w:hideMark/>
          </w:tcPr>
          <w:p w14:paraId="48C0CA23" w14:textId="77777777" w:rsidR="00832A2B" w:rsidRPr="00213924" w:rsidRDefault="00832A2B" w:rsidP="00945945">
            <w:pPr>
              <w:jc w:val="center"/>
            </w:pPr>
            <w:r>
              <w:t>855</w:t>
            </w:r>
          </w:p>
        </w:tc>
        <w:tc>
          <w:tcPr>
            <w:tcW w:w="615" w:type="dxa"/>
          </w:tcPr>
          <w:p w14:paraId="27176DE5" w14:textId="77777777" w:rsidR="00832A2B" w:rsidRPr="00213924" w:rsidRDefault="00832A2B" w:rsidP="00945945">
            <w:pPr>
              <w:jc w:val="center"/>
            </w:pPr>
          </w:p>
        </w:tc>
        <w:tc>
          <w:tcPr>
            <w:tcW w:w="1179" w:type="dxa"/>
          </w:tcPr>
          <w:p w14:paraId="48DFA11D" w14:textId="77777777" w:rsidR="00832A2B" w:rsidRPr="00213924" w:rsidRDefault="00832A2B" w:rsidP="00945945">
            <w:pPr>
              <w:jc w:val="center"/>
            </w:pPr>
            <w:r>
              <w:t>855</w:t>
            </w:r>
          </w:p>
        </w:tc>
      </w:tr>
      <w:tr w:rsidR="00832A2B" w:rsidRPr="00213924" w14:paraId="61D712B3" w14:textId="77777777" w:rsidTr="00832A2B">
        <w:tc>
          <w:tcPr>
            <w:tcW w:w="717" w:type="dxa"/>
            <w:hideMark/>
          </w:tcPr>
          <w:p w14:paraId="6F0A9E1A" w14:textId="77777777" w:rsidR="00832A2B" w:rsidRPr="00213924" w:rsidRDefault="00832A2B" w:rsidP="00945945">
            <w:pPr>
              <w:jc w:val="center"/>
            </w:pPr>
            <w:r w:rsidRPr="00213924">
              <w:t>2.</w:t>
            </w:r>
          </w:p>
        </w:tc>
        <w:tc>
          <w:tcPr>
            <w:tcW w:w="681" w:type="dxa"/>
            <w:hideMark/>
          </w:tcPr>
          <w:p w14:paraId="05605145" w14:textId="77777777" w:rsidR="00832A2B" w:rsidRPr="00213924" w:rsidRDefault="00832A2B" w:rsidP="00945945">
            <w:pPr>
              <w:jc w:val="center"/>
            </w:pPr>
            <w:r>
              <w:t>30</w:t>
            </w:r>
          </w:p>
        </w:tc>
        <w:tc>
          <w:tcPr>
            <w:tcW w:w="615" w:type="dxa"/>
            <w:hideMark/>
          </w:tcPr>
          <w:p w14:paraId="5B1A876D" w14:textId="77777777" w:rsidR="00832A2B" w:rsidRPr="00213924" w:rsidRDefault="00832A2B" w:rsidP="00945945">
            <w:pPr>
              <w:jc w:val="center"/>
            </w:pPr>
            <w:r>
              <w:t>22</w:t>
            </w:r>
          </w:p>
        </w:tc>
        <w:tc>
          <w:tcPr>
            <w:tcW w:w="651" w:type="dxa"/>
            <w:hideMark/>
          </w:tcPr>
          <w:p w14:paraId="23CA45C1" w14:textId="77777777" w:rsidR="00832A2B" w:rsidRPr="00213924" w:rsidRDefault="00832A2B" w:rsidP="00945945">
            <w:pPr>
              <w:jc w:val="center"/>
            </w:pPr>
            <w:r>
              <w:t>7</w:t>
            </w:r>
          </w:p>
        </w:tc>
        <w:tc>
          <w:tcPr>
            <w:tcW w:w="634" w:type="dxa"/>
            <w:shd w:val="clear" w:color="auto" w:fill="FFFFFF"/>
          </w:tcPr>
          <w:p w14:paraId="21E2B8D5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612" w:type="dxa"/>
            <w:shd w:val="clear" w:color="auto" w:fill="FFFFFF"/>
          </w:tcPr>
          <w:p w14:paraId="11D9944E" w14:textId="77777777" w:rsidR="00832A2B" w:rsidRPr="00213924" w:rsidRDefault="00832A2B" w:rsidP="00945945">
            <w:pPr>
              <w:jc w:val="center"/>
            </w:pPr>
          </w:p>
        </w:tc>
        <w:tc>
          <w:tcPr>
            <w:tcW w:w="548" w:type="dxa"/>
            <w:shd w:val="clear" w:color="auto" w:fill="FFFFFF"/>
          </w:tcPr>
          <w:p w14:paraId="631B2E67" w14:textId="77777777" w:rsidR="00832A2B" w:rsidRPr="00213924" w:rsidRDefault="00832A2B" w:rsidP="00945945">
            <w:pPr>
              <w:jc w:val="center"/>
            </w:pPr>
          </w:p>
        </w:tc>
        <w:tc>
          <w:tcPr>
            <w:tcW w:w="688" w:type="dxa"/>
            <w:hideMark/>
          </w:tcPr>
          <w:p w14:paraId="24D01CDB" w14:textId="77777777" w:rsidR="00832A2B" w:rsidRPr="00213924" w:rsidRDefault="00832A2B" w:rsidP="00945945">
            <w:pPr>
              <w:jc w:val="center"/>
            </w:pPr>
            <w:r>
              <w:t>26</w:t>
            </w:r>
          </w:p>
        </w:tc>
        <w:tc>
          <w:tcPr>
            <w:tcW w:w="634" w:type="dxa"/>
          </w:tcPr>
          <w:p w14:paraId="5EEFC590" w14:textId="77777777" w:rsidR="00832A2B" w:rsidRPr="00213924" w:rsidRDefault="00832A2B" w:rsidP="00945945">
            <w:pPr>
              <w:jc w:val="center"/>
            </w:pPr>
            <w:r>
              <w:t>4</w:t>
            </w:r>
          </w:p>
        </w:tc>
        <w:tc>
          <w:tcPr>
            <w:tcW w:w="588" w:type="dxa"/>
          </w:tcPr>
          <w:p w14:paraId="2F7B1482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72" w:type="dxa"/>
            <w:hideMark/>
          </w:tcPr>
          <w:p w14:paraId="1FCE87FC" w14:textId="77777777" w:rsidR="00832A2B" w:rsidRPr="00213924" w:rsidRDefault="00832A2B" w:rsidP="00945945">
            <w:pPr>
              <w:jc w:val="center"/>
            </w:pPr>
            <w:r>
              <w:t>1229</w:t>
            </w:r>
          </w:p>
        </w:tc>
        <w:tc>
          <w:tcPr>
            <w:tcW w:w="615" w:type="dxa"/>
          </w:tcPr>
          <w:p w14:paraId="51439055" w14:textId="77777777" w:rsidR="00832A2B" w:rsidRPr="00213924" w:rsidRDefault="00832A2B" w:rsidP="00945945">
            <w:pPr>
              <w:jc w:val="center"/>
            </w:pPr>
          </w:p>
        </w:tc>
        <w:tc>
          <w:tcPr>
            <w:tcW w:w="1179" w:type="dxa"/>
          </w:tcPr>
          <w:p w14:paraId="2804F927" w14:textId="77777777" w:rsidR="00832A2B" w:rsidRPr="00213924" w:rsidRDefault="00832A2B" w:rsidP="00945945">
            <w:pPr>
              <w:jc w:val="center"/>
            </w:pPr>
            <w:r>
              <w:t>1229</w:t>
            </w:r>
          </w:p>
        </w:tc>
      </w:tr>
      <w:tr w:rsidR="00832A2B" w:rsidRPr="00213924" w14:paraId="4417F24F" w14:textId="77777777" w:rsidTr="00832A2B">
        <w:tc>
          <w:tcPr>
            <w:tcW w:w="717" w:type="dxa"/>
            <w:hideMark/>
          </w:tcPr>
          <w:p w14:paraId="12F54C73" w14:textId="77777777" w:rsidR="00832A2B" w:rsidRPr="00213924" w:rsidRDefault="00832A2B" w:rsidP="00945945">
            <w:pPr>
              <w:jc w:val="center"/>
            </w:pPr>
            <w:r w:rsidRPr="00213924">
              <w:t>3.</w:t>
            </w:r>
          </w:p>
        </w:tc>
        <w:tc>
          <w:tcPr>
            <w:tcW w:w="681" w:type="dxa"/>
            <w:hideMark/>
          </w:tcPr>
          <w:p w14:paraId="67828F13" w14:textId="77777777" w:rsidR="00832A2B" w:rsidRPr="00213924" w:rsidRDefault="00832A2B" w:rsidP="00945945">
            <w:pPr>
              <w:jc w:val="center"/>
            </w:pPr>
            <w:r>
              <w:t>14</w:t>
            </w:r>
          </w:p>
        </w:tc>
        <w:tc>
          <w:tcPr>
            <w:tcW w:w="615" w:type="dxa"/>
            <w:hideMark/>
          </w:tcPr>
          <w:p w14:paraId="16B7A7B1" w14:textId="77777777" w:rsidR="00832A2B" w:rsidRPr="00213924" w:rsidRDefault="00832A2B" w:rsidP="00945945">
            <w:pPr>
              <w:jc w:val="center"/>
            </w:pPr>
            <w:r>
              <w:t>12</w:t>
            </w:r>
          </w:p>
        </w:tc>
        <w:tc>
          <w:tcPr>
            <w:tcW w:w="651" w:type="dxa"/>
            <w:hideMark/>
          </w:tcPr>
          <w:p w14:paraId="1EA8F856" w14:textId="77777777" w:rsidR="00832A2B" w:rsidRPr="00213924" w:rsidRDefault="00832A2B" w:rsidP="00945945">
            <w:pPr>
              <w:jc w:val="center"/>
            </w:pPr>
            <w:r>
              <w:t>2</w:t>
            </w:r>
          </w:p>
        </w:tc>
        <w:tc>
          <w:tcPr>
            <w:tcW w:w="634" w:type="dxa"/>
            <w:shd w:val="clear" w:color="auto" w:fill="FFFFFF"/>
          </w:tcPr>
          <w:p w14:paraId="534BB636" w14:textId="77777777" w:rsidR="00832A2B" w:rsidRPr="00213924" w:rsidRDefault="00832A2B" w:rsidP="00945945">
            <w:pPr>
              <w:jc w:val="center"/>
            </w:pPr>
          </w:p>
        </w:tc>
        <w:tc>
          <w:tcPr>
            <w:tcW w:w="612" w:type="dxa"/>
            <w:shd w:val="clear" w:color="auto" w:fill="FFFFFF"/>
          </w:tcPr>
          <w:p w14:paraId="1A9A0D96" w14:textId="77777777" w:rsidR="00832A2B" w:rsidRPr="00213924" w:rsidRDefault="00832A2B" w:rsidP="00945945">
            <w:pPr>
              <w:jc w:val="center"/>
            </w:pPr>
          </w:p>
        </w:tc>
        <w:tc>
          <w:tcPr>
            <w:tcW w:w="548" w:type="dxa"/>
            <w:shd w:val="clear" w:color="auto" w:fill="FFFFFF"/>
          </w:tcPr>
          <w:p w14:paraId="2307F069" w14:textId="77777777" w:rsidR="00832A2B" w:rsidRPr="00213924" w:rsidRDefault="00832A2B" w:rsidP="00945945">
            <w:pPr>
              <w:jc w:val="center"/>
            </w:pPr>
          </w:p>
        </w:tc>
        <w:tc>
          <w:tcPr>
            <w:tcW w:w="688" w:type="dxa"/>
            <w:hideMark/>
          </w:tcPr>
          <w:p w14:paraId="029EB979" w14:textId="77777777" w:rsidR="00832A2B" w:rsidRPr="00213924" w:rsidRDefault="00832A2B" w:rsidP="00945945">
            <w:pPr>
              <w:jc w:val="center"/>
            </w:pPr>
            <w:r>
              <w:t>14</w:t>
            </w:r>
          </w:p>
        </w:tc>
        <w:tc>
          <w:tcPr>
            <w:tcW w:w="634" w:type="dxa"/>
          </w:tcPr>
          <w:p w14:paraId="1E3E1BD2" w14:textId="77777777" w:rsidR="00832A2B" w:rsidRPr="00213924" w:rsidRDefault="00832A2B" w:rsidP="00945945">
            <w:pPr>
              <w:jc w:val="center"/>
            </w:pPr>
          </w:p>
        </w:tc>
        <w:tc>
          <w:tcPr>
            <w:tcW w:w="588" w:type="dxa"/>
          </w:tcPr>
          <w:p w14:paraId="4FBDF7FF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72" w:type="dxa"/>
            <w:hideMark/>
          </w:tcPr>
          <w:p w14:paraId="45DFBEAA" w14:textId="77777777" w:rsidR="00832A2B" w:rsidRPr="00213924" w:rsidRDefault="00832A2B" w:rsidP="00945945">
            <w:pPr>
              <w:jc w:val="center"/>
            </w:pPr>
            <w:r>
              <w:t>569</w:t>
            </w:r>
          </w:p>
        </w:tc>
        <w:tc>
          <w:tcPr>
            <w:tcW w:w="615" w:type="dxa"/>
          </w:tcPr>
          <w:p w14:paraId="33A24F1C" w14:textId="77777777" w:rsidR="00832A2B" w:rsidRPr="00213924" w:rsidRDefault="00832A2B" w:rsidP="00945945">
            <w:pPr>
              <w:jc w:val="center"/>
            </w:pPr>
          </w:p>
        </w:tc>
        <w:tc>
          <w:tcPr>
            <w:tcW w:w="1179" w:type="dxa"/>
          </w:tcPr>
          <w:p w14:paraId="74C1A65B" w14:textId="77777777" w:rsidR="00832A2B" w:rsidRPr="00213924" w:rsidRDefault="00832A2B" w:rsidP="00945945">
            <w:pPr>
              <w:jc w:val="center"/>
            </w:pPr>
            <w:r>
              <w:t>569</w:t>
            </w:r>
          </w:p>
        </w:tc>
      </w:tr>
      <w:tr w:rsidR="00832A2B" w:rsidRPr="00213924" w14:paraId="45217A80" w14:textId="77777777" w:rsidTr="00832A2B">
        <w:tc>
          <w:tcPr>
            <w:tcW w:w="717" w:type="dxa"/>
            <w:hideMark/>
          </w:tcPr>
          <w:p w14:paraId="65B7A746" w14:textId="77777777" w:rsidR="00832A2B" w:rsidRPr="00213924" w:rsidRDefault="00832A2B" w:rsidP="00945945">
            <w:pPr>
              <w:jc w:val="center"/>
            </w:pPr>
            <w:r w:rsidRPr="00213924">
              <w:t>4.</w:t>
            </w:r>
          </w:p>
        </w:tc>
        <w:tc>
          <w:tcPr>
            <w:tcW w:w="681" w:type="dxa"/>
            <w:hideMark/>
          </w:tcPr>
          <w:p w14:paraId="51991BD2" w14:textId="77777777" w:rsidR="00832A2B" w:rsidRPr="00213924" w:rsidRDefault="00832A2B" w:rsidP="00945945">
            <w:pPr>
              <w:jc w:val="center"/>
            </w:pPr>
            <w:r>
              <w:t>22</w:t>
            </w:r>
          </w:p>
        </w:tc>
        <w:tc>
          <w:tcPr>
            <w:tcW w:w="615" w:type="dxa"/>
            <w:hideMark/>
          </w:tcPr>
          <w:p w14:paraId="79CD16A3" w14:textId="77777777" w:rsidR="00832A2B" w:rsidRPr="00213924" w:rsidRDefault="00832A2B" w:rsidP="00945945">
            <w:pPr>
              <w:jc w:val="center"/>
            </w:pPr>
            <w:r>
              <w:t>14</w:t>
            </w:r>
          </w:p>
        </w:tc>
        <w:tc>
          <w:tcPr>
            <w:tcW w:w="651" w:type="dxa"/>
            <w:hideMark/>
          </w:tcPr>
          <w:p w14:paraId="4BEA52C4" w14:textId="77777777" w:rsidR="00832A2B" w:rsidRPr="00213924" w:rsidRDefault="00832A2B" w:rsidP="00945945">
            <w:pPr>
              <w:jc w:val="center"/>
            </w:pPr>
            <w:r>
              <w:t>7</w:t>
            </w:r>
          </w:p>
        </w:tc>
        <w:tc>
          <w:tcPr>
            <w:tcW w:w="634" w:type="dxa"/>
            <w:shd w:val="clear" w:color="auto" w:fill="FFFFFF"/>
            <w:hideMark/>
          </w:tcPr>
          <w:p w14:paraId="7776043D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612" w:type="dxa"/>
            <w:shd w:val="clear" w:color="auto" w:fill="FFFFFF"/>
          </w:tcPr>
          <w:p w14:paraId="058D8C9A" w14:textId="77777777" w:rsidR="00832A2B" w:rsidRPr="00213924" w:rsidRDefault="00832A2B" w:rsidP="00945945">
            <w:pPr>
              <w:jc w:val="center"/>
            </w:pPr>
          </w:p>
        </w:tc>
        <w:tc>
          <w:tcPr>
            <w:tcW w:w="548" w:type="dxa"/>
            <w:shd w:val="clear" w:color="auto" w:fill="FFFFFF"/>
          </w:tcPr>
          <w:p w14:paraId="2257ADEA" w14:textId="77777777" w:rsidR="00832A2B" w:rsidRPr="00213924" w:rsidRDefault="00832A2B" w:rsidP="00945945">
            <w:pPr>
              <w:jc w:val="center"/>
            </w:pPr>
          </w:p>
        </w:tc>
        <w:tc>
          <w:tcPr>
            <w:tcW w:w="688" w:type="dxa"/>
            <w:hideMark/>
          </w:tcPr>
          <w:p w14:paraId="18B7A5CE" w14:textId="77777777" w:rsidR="00832A2B" w:rsidRPr="00213924" w:rsidRDefault="00832A2B" w:rsidP="00945945">
            <w:pPr>
              <w:jc w:val="center"/>
            </w:pPr>
            <w:r>
              <w:t>17</w:t>
            </w:r>
          </w:p>
        </w:tc>
        <w:tc>
          <w:tcPr>
            <w:tcW w:w="634" w:type="dxa"/>
          </w:tcPr>
          <w:p w14:paraId="5860815D" w14:textId="77777777" w:rsidR="00832A2B" w:rsidRPr="00213924" w:rsidRDefault="00832A2B" w:rsidP="00945945">
            <w:pPr>
              <w:jc w:val="center"/>
            </w:pPr>
            <w:r>
              <w:t>4</w:t>
            </w:r>
          </w:p>
        </w:tc>
        <w:tc>
          <w:tcPr>
            <w:tcW w:w="588" w:type="dxa"/>
            <w:hideMark/>
          </w:tcPr>
          <w:p w14:paraId="094FA91A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872" w:type="dxa"/>
            <w:hideMark/>
          </w:tcPr>
          <w:p w14:paraId="5016F587" w14:textId="77777777" w:rsidR="00832A2B" w:rsidRPr="00213924" w:rsidRDefault="00832A2B" w:rsidP="00945945">
            <w:pPr>
              <w:jc w:val="center"/>
            </w:pPr>
            <w:r>
              <w:t>859</w:t>
            </w:r>
          </w:p>
        </w:tc>
        <w:tc>
          <w:tcPr>
            <w:tcW w:w="615" w:type="dxa"/>
          </w:tcPr>
          <w:p w14:paraId="1BD626E5" w14:textId="77777777" w:rsidR="00832A2B" w:rsidRPr="00213924" w:rsidRDefault="00832A2B" w:rsidP="00945945">
            <w:pPr>
              <w:jc w:val="center"/>
            </w:pPr>
          </w:p>
        </w:tc>
        <w:tc>
          <w:tcPr>
            <w:tcW w:w="1179" w:type="dxa"/>
          </w:tcPr>
          <w:p w14:paraId="019ED36C" w14:textId="77777777" w:rsidR="00832A2B" w:rsidRPr="00213924" w:rsidRDefault="00832A2B" w:rsidP="00945945">
            <w:pPr>
              <w:jc w:val="center"/>
            </w:pPr>
            <w:r>
              <w:t>859</w:t>
            </w:r>
          </w:p>
        </w:tc>
      </w:tr>
      <w:tr w:rsidR="00832A2B" w:rsidRPr="00213924" w14:paraId="4481F419" w14:textId="77777777" w:rsidTr="00832A2B">
        <w:tc>
          <w:tcPr>
            <w:tcW w:w="717" w:type="dxa"/>
            <w:shd w:val="clear" w:color="auto" w:fill="F2F2F2"/>
            <w:hideMark/>
          </w:tcPr>
          <w:p w14:paraId="3065570B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1.-4.</w:t>
            </w:r>
          </w:p>
        </w:tc>
        <w:tc>
          <w:tcPr>
            <w:tcW w:w="681" w:type="dxa"/>
            <w:shd w:val="clear" w:color="auto" w:fill="F2F2F2"/>
            <w:hideMark/>
          </w:tcPr>
          <w:p w14:paraId="3AC91E6F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15" w:type="dxa"/>
            <w:shd w:val="clear" w:color="auto" w:fill="F2F2F2"/>
            <w:hideMark/>
          </w:tcPr>
          <w:p w14:paraId="50A14F35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51" w:type="dxa"/>
            <w:shd w:val="clear" w:color="auto" w:fill="F2F2F2"/>
            <w:hideMark/>
          </w:tcPr>
          <w:p w14:paraId="576877A6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4" w:type="dxa"/>
            <w:shd w:val="clear" w:color="auto" w:fill="F2F2F2"/>
            <w:hideMark/>
          </w:tcPr>
          <w:p w14:paraId="5DC2FB83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2" w:type="dxa"/>
            <w:shd w:val="clear" w:color="auto" w:fill="F2F2F2"/>
          </w:tcPr>
          <w:p w14:paraId="1C37B320" w14:textId="77777777" w:rsidR="00832A2B" w:rsidRPr="00213924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548" w:type="dxa"/>
            <w:shd w:val="clear" w:color="auto" w:fill="F2F2F2"/>
          </w:tcPr>
          <w:p w14:paraId="1FDF80A2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8" w:type="dxa"/>
            <w:shd w:val="clear" w:color="auto" w:fill="F2F2F2"/>
            <w:hideMark/>
          </w:tcPr>
          <w:p w14:paraId="5C568E8E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34" w:type="dxa"/>
            <w:shd w:val="clear" w:color="auto" w:fill="F2F2F2"/>
          </w:tcPr>
          <w:p w14:paraId="7FA7D744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88" w:type="dxa"/>
            <w:shd w:val="clear" w:color="auto" w:fill="F2F2F2"/>
            <w:hideMark/>
          </w:tcPr>
          <w:p w14:paraId="64FA4B4E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2" w:type="dxa"/>
            <w:shd w:val="clear" w:color="auto" w:fill="F2F2F2"/>
            <w:hideMark/>
          </w:tcPr>
          <w:p w14:paraId="7127D60F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3512</w:t>
            </w:r>
          </w:p>
        </w:tc>
        <w:tc>
          <w:tcPr>
            <w:tcW w:w="615" w:type="dxa"/>
            <w:shd w:val="clear" w:color="auto" w:fill="F2F2F2"/>
          </w:tcPr>
          <w:p w14:paraId="204BFEC7" w14:textId="77777777" w:rsidR="00832A2B" w:rsidRPr="00213924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1179" w:type="dxa"/>
            <w:shd w:val="clear" w:color="auto" w:fill="F2F2F2"/>
          </w:tcPr>
          <w:p w14:paraId="1E79DF8D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3512</w:t>
            </w:r>
          </w:p>
        </w:tc>
      </w:tr>
    </w:tbl>
    <w:p w14:paraId="487E2EAF" w14:textId="77777777" w:rsidR="00832A2B" w:rsidRPr="00213924" w:rsidRDefault="00832A2B" w:rsidP="00832A2B">
      <w:pPr>
        <w:jc w:val="center"/>
        <w:rPr>
          <w:i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53"/>
        <w:gridCol w:w="773"/>
        <w:gridCol w:w="731"/>
        <w:gridCol w:w="790"/>
        <w:gridCol w:w="749"/>
        <w:gridCol w:w="801"/>
        <w:gridCol w:w="814"/>
        <w:gridCol w:w="787"/>
        <w:gridCol w:w="742"/>
        <w:gridCol w:w="1015"/>
        <w:gridCol w:w="697"/>
        <w:gridCol w:w="1156"/>
      </w:tblGrid>
      <w:tr w:rsidR="00832A2B" w:rsidRPr="00213924" w14:paraId="6C168B2D" w14:textId="77777777" w:rsidTr="00832A2B">
        <w:trPr>
          <w:trHeight w:val="280"/>
          <w:jc w:val="center"/>
        </w:trPr>
        <w:tc>
          <w:tcPr>
            <w:tcW w:w="783" w:type="dxa"/>
            <w:vMerge w:val="restart"/>
            <w:shd w:val="clear" w:color="auto" w:fill="F2F2F2"/>
            <w:hideMark/>
          </w:tcPr>
          <w:p w14:paraId="2BD1D3FB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raz.</w:t>
            </w:r>
          </w:p>
        </w:tc>
        <w:tc>
          <w:tcPr>
            <w:tcW w:w="753" w:type="dxa"/>
            <w:vMerge w:val="restart"/>
            <w:shd w:val="clear" w:color="auto" w:fill="F2F2F2"/>
            <w:hideMark/>
          </w:tcPr>
          <w:p w14:paraId="2BBE06F2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br.</w:t>
            </w:r>
          </w:p>
          <w:p w14:paraId="341D45AF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UČ.</w:t>
            </w:r>
          </w:p>
        </w:tc>
        <w:tc>
          <w:tcPr>
            <w:tcW w:w="773" w:type="dxa"/>
            <w:vMerge w:val="restart"/>
            <w:shd w:val="clear" w:color="auto" w:fill="F2F2F2"/>
            <w:hideMark/>
          </w:tcPr>
          <w:p w14:paraId="62072742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5</w:t>
            </w:r>
          </w:p>
        </w:tc>
        <w:tc>
          <w:tcPr>
            <w:tcW w:w="731" w:type="dxa"/>
            <w:vMerge w:val="restart"/>
            <w:shd w:val="clear" w:color="auto" w:fill="F2F2F2"/>
            <w:hideMark/>
          </w:tcPr>
          <w:p w14:paraId="477A0344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4</w:t>
            </w:r>
          </w:p>
        </w:tc>
        <w:tc>
          <w:tcPr>
            <w:tcW w:w="790" w:type="dxa"/>
            <w:vMerge w:val="restart"/>
            <w:shd w:val="clear" w:color="auto" w:fill="F2F2F2"/>
            <w:hideMark/>
          </w:tcPr>
          <w:p w14:paraId="2EDC1DF2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3</w:t>
            </w:r>
          </w:p>
        </w:tc>
        <w:tc>
          <w:tcPr>
            <w:tcW w:w="749" w:type="dxa"/>
            <w:vMerge w:val="restart"/>
            <w:shd w:val="clear" w:color="auto" w:fill="F2F2F2"/>
            <w:hideMark/>
          </w:tcPr>
          <w:p w14:paraId="4D75A960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2</w:t>
            </w:r>
          </w:p>
        </w:tc>
        <w:tc>
          <w:tcPr>
            <w:tcW w:w="801" w:type="dxa"/>
            <w:vMerge w:val="restart"/>
            <w:shd w:val="clear" w:color="auto" w:fill="F2F2F2"/>
            <w:hideMark/>
          </w:tcPr>
          <w:p w14:paraId="35EFA742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1</w:t>
            </w:r>
          </w:p>
        </w:tc>
        <w:tc>
          <w:tcPr>
            <w:tcW w:w="2343" w:type="dxa"/>
            <w:gridSpan w:val="3"/>
            <w:shd w:val="clear" w:color="auto" w:fill="F2F2F2"/>
            <w:hideMark/>
          </w:tcPr>
          <w:p w14:paraId="45F07195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VLADANJE</w:t>
            </w:r>
          </w:p>
        </w:tc>
        <w:tc>
          <w:tcPr>
            <w:tcW w:w="2868" w:type="dxa"/>
            <w:gridSpan w:val="3"/>
            <w:shd w:val="clear" w:color="auto" w:fill="F2F2F2"/>
          </w:tcPr>
          <w:p w14:paraId="34423C78" w14:textId="77777777" w:rsidR="00832A2B" w:rsidRPr="00213924" w:rsidRDefault="00832A2B" w:rsidP="00945945">
            <w:pPr>
              <w:jc w:val="center"/>
              <w:rPr>
                <w:b/>
                <w:caps/>
              </w:rPr>
            </w:pPr>
            <w:r w:rsidRPr="00213924">
              <w:rPr>
                <w:b/>
                <w:caps/>
              </w:rPr>
              <w:t>izostanci</w:t>
            </w:r>
          </w:p>
        </w:tc>
      </w:tr>
      <w:tr w:rsidR="00832A2B" w:rsidRPr="00213924" w14:paraId="3CA85BF5" w14:textId="77777777" w:rsidTr="00832A2B">
        <w:trPr>
          <w:trHeight w:val="160"/>
          <w:jc w:val="center"/>
        </w:trPr>
        <w:tc>
          <w:tcPr>
            <w:tcW w:w="783" w:type="dxa"/>
            <w:vMerge/>
            <w:shd w:val="clear" w:color="auto" w:fill="F2F2F2"/>
            <w:vAlign w:val="center"/>
            <w:hideMark/>
          </w:tcPr>
          <w:p w14:paraId="37E63768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5E86694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773" w:type="dxa"/>
            <w:vMerge/>
            <w:shd w:val="clear" w:color="auto" w:fill="F2F2F2"/>
            <w:vAlign w:val="center"/>
            <w:hideMark/>
          </w:tcPr>
          <w:p w14:paraId="0FB3EE6C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731" w:type="dxa"/>
            <w:vMerge/>
            <w:shd w:val="clear" w:color="auto" w:fill="F2F2F2"/>
            <w:vAlign w:val="center"/>
            <w:hideMark/>
          </w:tcPr>
          <w:p w14:paraId="04CE509F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790" w:type="dxa"/>
            <w:vMerge/>
            <w:shd w:val="clear" w:color="auto" w:fill="F2F2F2"/>
            <w:vAlign w:val="center"/>
            <w:hideMark/>
          </w:tcPr>
          <w:p w14:paraId="79F79DC1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749" w:type="dxa"/>
            <w:vMerge/>
            <w:shd w:val="clear" w:color="auto" w:fill="F2F2F2"/>
            <w:vAlign w:val="center"/>
            <w:hideMark/>
          </w:tcPr>
          <w:p w14:paraId="2B6BE595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801" w:type="dxa"/>
            <w:vMerge/>
            <w:shd w:val="clear" w:color="auto" w:fill="F2F2F2"/>
            <w:vAlign w:val="center"/>
            <w:hideMark/>
          </w:tcPr>
          <w:p w14:paraId="65535154" w14:textId="77777777" w:rsidR="00832A2B" w:rsidRPr="00213924" w:rsidRDefault="00832A2B" w:rsidP="00945945">
            <w:pPr>
              <w:rPr>
                <w:b/>
                <w:caps/>
              </w:rPr>
            </w:pPr>
          </w:p>
        </w:tc>
        <w:tc>
          <w:tcPr>
            <w:tcW w:w="814" w:type="dxa"/>
            <w:shd w:val="clear" w:color="auto" w:fill="F2F2F2"/>
            <w:hideMark/>
          </w:tcPr>
          <w:p w14:paraId="4863F94D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U</w:t>
            </w:r>
          </w:p>
        </w:tc>
        <w:tc>
          <w:tcPr>
            <w:tcW w:w="787" w:type="dxa"/>
            <w:shd w:val="clear" w:color="auto" w:fill="F2F2F2"/>
            <w:hideMark/>
          </w:tcPr>
          <w:p w14:paraId="3E5FED7E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D</w:t>
            </w:r>
          </w:p>
        </w:tc>
        <w:tc>
          <w:tcPr>
            <w:tcW w:w="742" w:type="dxa"/>
            <w:shd w:val="clear" w:color="auto" w:fill="F2F2F2"/>
            <w:hideMark/>
          </w:tcPr>
          <w:p w14:paraId="0126D18B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L</w:t>
            </w:r>
          </w:p>
        </w:tc>
        <w:tc>
          <w:tcPr>
            <w:tcW w:w="1015" w:type="dxa"/>
            <w:shd w:val="clear" w:color="auto" w:fill="F2F2F2"/>
          </w:tcPr>
          <w:p w14:paraId="49418202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O</w:t>
            </w:r>
          </w:p>
        </w:tc>
        <w:tc>
          <w:tcPr>
            <w:tcW w:w="697" w:type="dxa"/>
            <w:shd w:val="clear" w:color="auto" w:fill="F2F2F2"/>
          </w:tcPr>
          <w:p w14:paraId="71256FA0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N</w:t>
            </w:r>
          </w:p>
        </w:tc>
        <w:tc>
          <w:tcPr>
            <w:tcW w:w="1156" w:type="dxa"/>
            <w:shd w:val="clear" w:color="auto" w:fill="F2F2F2"/>
          </w:tcPr>
          <w:p w14:paraId="44383DD1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UKUPNO</w:t>
            </w:r>
          </w:p>
        </w:tc>
      </w:tr>
      <w:tr w:rsidR="00832A2B" w:rsidRPr="00213924" w14:paraId="3329694B" w14:textId="77777777" w:rsidTr="00832A2B">
        <w:trPr>
          <w:trHeight w:val="39"/>
          <w:jc w:val="center"/>
        </w:trPr>
        <w:tc>
          <w:tcPr>
            <w:tcW w:w="783" w:type="dxa"/>
            <w:hideMark/>
          </w:tcPr>
          <w:p w14:paraId="21DCA876" w14:textId="77777777" w:rsidR="00832A2B" w:rsidRPr="00213924" w:rsidRDefault="00832A2B" w:rsidP="00945945">
            <w:pPr>
              <w:jc w:val="center"/>
            </w:pPr>
            <w:r w:rsidRPr="00213924">
              <w:t>5.</w:t>
            </w:r>
          </w:p>
        </w:tc>
        <w:tc>
          <w:tcPr>
            <w:tcW w:w="753" w:type="dxa"/>
            <w:hideMark/>
          </w:tcPr>
          <w:p w14:paraId="29378445" w14:textId="77777777" w:rsidR="00832A2B" w:rsidRPr="00213924" w:rsidRDefault="00832A2B" w:rsidP="00945945">
            <w:pPr>
              <w:jc w:val="center"/>
            </w:pPr>
            <w:r>
              <w:t>30</w:t>
            </w:r>
          </w:p>
        </w:tc>
        <w:tc>
          <w:tcPr>
            <w:tcW w:w="773" w:type="dxa"/>
            <w:hideMark/>
          </w:tcPr>
          <w:p w14:paraId="51DA16E5" w14:textId="77777777" w:rsidR="00832A2B" w:rsidRPr="00213924" w:rsidRDefault="00832A2B" w:rsidP="00945945">
            <w:pPr>
              <w:jc w:val="center"/>
            </w:pPr>
            <w:r>
              <w:t>18</w:t>
            </w:r>
          </w:p>
        </w:tc>
        <w:tc>
          <w:tcPr>
            <w:tcW w:w="731" w:type="dxa"/>
            <w:hideMark/>
          </w:tcPr>
          <w:p w14:paraId="36AD2223" w14:textId="77777777" w:rsidR="00832A2B" w:rsidRPr="00213924" w:rsidRDefault="00832A2B" w:rsidP="00945945">
            <w:pPr>
              <w:jc w:val="center"/>
            </w:pPr>
            <w:r>
              <w:t>10</w:t>
            </w:r>
          </w:p>
        </w:tc>
        <w:tc>
          <w:tcPr>
            <w:tcW w:w="790" w:type="dxa"/>
            <w:hideMark/>
          </w:tcPr>
          <w:p w14:paraId="2B03757A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749" w:type="dxa"/>
            <w:shd w:val="clear" w:color="auto" w:fill="FFFFFF"/>
          </w:tcPr>
          <w:p w14:paraId="3EBE9E37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01" w:type="dxa"/>
            <w:shd w:val="clear" w:color="auto" w:fill="FFFFFF"/>
          </w:tcPr>
          <w:p w14:paraId="31C8761A" w14:textId="77777777" w:rsidR="00832A2B" w:rsidRPr="00213924" w:rsidRDefault="00832A2B" w:rsidP="00945945">
            <w:pPr>
              <w:jc w:val="center"/>
            </w:pPr>
            <w:r>
              <w:t>1</w:t>
            </w:r>
          </w:p>
        </w:tc>
        <w:tc>
          <w:tcPr>
            <w:tcW w:w="814" w:type="dxa"/>
            <w:hideMark/>
          </w:tcPr>
          <w:p w14:paraId="7267A047" w14:textId="77777777" w:rsidR="00832A2B" w:rsidRPr="002A6F05" w:rsidRDefault="00832A2B" w:rsidP="00945945">
            <w:pPr>
              <w:jc w:val="center"/>
            </w:pPr>
            <w:r>
              <w:t>25</w:t>
            </w:r>
          </w:p>
        </w:tc>
        <w:tc>
          <w:tcPr>
            <w:tcW w:w="787" w:type="dxa"/>
          </w:tcPr>
          <w:p w14:paraId="0C7CC606" w14:textId="77777777" w:rsidR="00832A2B" w:rsidRPr="002A6F05" w:rsidRDefault="00832A2B" w:rsidP="00945945">
            <w:pPr>
              <w:jc w:val="center"/>
            </w:pPr>
            <w:r>
              <w:t>5</w:t>
            </w:r>
          </w:p>
        </w:tc>
        <w:tc>
          <w:tcPr>
            <w:tcW w:w="742" w:type="dxa"/>
            <w:hideMark/>
          </w:tcPr>
          <w:p w14:paraId="29C57BF8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015" w:type="dxa"/>
          </w:tcPr>
          <w:p w14:paraId="18319DE1" w14:textId="77777777" w:rsidR="00832A2B" w:rsidRPr="002A6F05" w:rsidRDefault="00832A2B" w:rsidP="00945945">
            <w:pPr>
              <w:jc w:val="center"/>
            </w:pPr>
            <w:r>
              <w:t>1925</w:t>
            </w:r>
          </w:p>
        </w:tc>
        <w:tc>
          <w:tcPr>
            <w:tcW w:w="697" w:type="dxa"/>
          </w:tcPr>
          <w:p w14:paraId="428290D6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156" w:type="dxa"/>
          </w:tcPr>
          <w:p w14:paraId="25FB4240" w14:textId="77777777" w:rsidR="00832A2B" w:rsidRPr="002A6F05" w:rsidRDefault="00832A2B" w:rsidP="00945945">
            <w:pPr>
              <w:jc w:val="center"/>
            </w:pPr>
            <w:r>
              <w:t>1925</w:t>
            </w:r>
          </w:p>
        </w:tc>
      </w:tr>
      <w:tr w:rsidR="00832A2B" w:rsidRPr="00213924" w14:paraId="734A6338" w14:textId="77777777" w:rsidTr="00832A2B">
        <w:trPr>
          <w:jc w:val="center"/>
        </w:trPr>
        <w:tc>
          <w:tcPr>
            <w:tcW w:w="783" w:type="dxa"/>
            <w:hideMark/>
          </w:tcPr>
          <w:p w14:paraId="56B92621" w14:textId="77777777" w:rsidR="00832A2B" w:rsidRPr="00213924" w:rsidRDefault="00832A2B" w:rsidP="00945945">
            <w:pPr>
              <w:jc w:val="center"/>
            </w:pPr>
            <w:r w:rsidRPr="00213924">
              <w:t>6.</w:t>
            </w:r>
          </w:p>
        </w:tc>
        <w:tc>
          <w:tcPr>
            <w:tcW w:w="753" w:type="dxa"/>
            <w:hideMark/>
          </w:tcPr>
          <w:p w14:paraId="17F8AF8F" w14:textId="77777777" w:rsidR="00832A2B" w:rsidRPr="00213924" w:rsidRDefault="00832A2B" w:rsidP="00945945">
            <w:pPr>
              <w:jc w:val="center"/>
            </w:pPr>
            <w:r>
              <w:t>32</w:t>
            </w:r>
          </w:p>
        </w:tc>
        <w:tc>
          <w:tcPr>
            <w:tcW w:w="773" w:type="dxa"/>
            <w:hideMark/>
          </w:tcPr>
          <w:p w14:paraId="3A73C62F" w14:textId="77777777" w:rsidR="00832A2B" w:rsidRPr="00213924" w:rsidRDefault="00832A2B" w:rsidP="00945945">
            <w:pPr>
              <w:jc w:val="center"/>
            </w:pPr>
            <w:r>
              <w:t>18</w:t>
            </w:r>
          </w:p>
        </w:tc>
        <w:tc>
          <w:tcPr>
            <w:tcW w:w="731" w:type="dxa"/>
            <w:hideMark/>
          </w:tcPr>
          <w:p w14:paraId="0686CCA0" w14:textId="77777777" w:rsidR="00832A2B" w:rsidRPr="00213924" w:rsidRDefault="00832A2B" w:rsidP="00945945">
            <w:pPr>
              <w:jc w:val="center"/>
            </w:pPr>
            <w:r>
              <w:t>6</w:t>
            </w:r>
          </w:p>
        </w:tc>
        <w:tc>
          <w:tcPr>
            <w:tcW w:w="790" w:type="dxa"/>
            <w:hideMark/>
          </w:tcPr>
          <w:p w14:paraId="7C64B78A" w14:textId="77777777" w:rsidR="00832A2B" w:rsidRPr="00213924" w:rsidRDefault="00832A2B" w:rsidP="00945945">
            <w:pPr>
              <w:jc w:val="center"/>
            </w:pPr>
            <w:r>
              <w:t>6</w:t>
            </w:r>
          </w:p>
        </w:tc>
        <w:tc>
          <w:tcPr>
            <w:tcW w:w="749" w:type="dxa"/>
            <w:shd w:val="clear" w:color="auto" w:fill="FFFFFF"/>
          </w:tcPr>
          <w:p w14:paraId="3EE229C9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01" w:type="dxa"/>
            <w:shd w:val="clear" w:color="auto" w:fill="FFFFFF"/>
          </w:tcPr>
          <w:p w14:paraId="0569D938" w14:textId="77777777" w:rsidR="00832A2B" w:rsidRPr="00213924" w:rsidRDefault="00832A2B" w:rsidP="00945945">
            <w:pPr>
              <w:jc w:val="center"/>
            </w:pPr>
            <w:r>
              <w:t>2</w:t>
            </w:r>
          </w:p>
        </w:tc>
        <w:tc>
          <w:tcPr>
            <w:tcW w:w="814" w:type="dxa"/>
            <w:hideMark/>
          </w:tcPr>
          <w:p w14:paraId="48BEDA9D" w14:textId="77777777" w:rsidR="00832A2B" w:rsidRPr="002A6F05" w:rsidRDefault="00832A2B" w:rsidP="00945945">
            <w:pPr>
              <w:jc w:val="center"/>
            </w:pPr>
            <w:r>
              <w:t>23</w:t>
            </w:r>
          </w:p>
        </w:tc>
        <w:tc>
          <w:tcPr>
            <w:tcW w:w="787" w:type="dxa"/>
          </w:tcPr>
          <w:p w14:paraId="5CD58563" w14:textId="77777777" w:rsidR="00832A2B" w:rsidRPr="002A6F05" w:rsidRDefault="00832A2B" w:rsidP="00945945">
            <w:pPr>
              <w:jc w:val="center"/>
            </w:pPr>
            <w:r>
              <w:t>9</w:t>
            </w:r>
          </w:p>
        </w:tc>
        <w:tc>
          <w:tcPr>
            <w:tcW w:w="742" w:type="dxa"/>
            <w:hideMark/>
          </w:tcPr>
          <w:p w14:paraId="066B0454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015" w:type="dxa"/>
          </w:tcPr>
          <w:p w14:paraId="5291CA6E" w14:textId="77777777" w:rsidR="00832A2B" w:rsidRPr="002A6F05" w:rsidRDefault="00832A2B" w:rsidP="00945945">
            <w:pPr>
              <w:jc w:val="center"/>
            </w:pPr>
            <w:r>
              <w:t>3300</w:t>
            </w:r>
          </w:p>
        </w:tc>
        <w:tc>
          <w:tcPr>
            <w:tcW w:w="697" w:type="dxa"/>
          </w:tcPr>
          <w:p w14:paraId="3E0FB57A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156" w:type="dxa"/>
          </w:tcPr>
          <w:p w14:paraId="7BB1E926" w14:textId="77777777" w:rsidR="00832A2B" w:rsidRPr="002A6F05" w:rsidRDefault="00832A2B" w:rsidP="00945945">
            <w:pPr>
              <w:jc w:val="center"/>
            </w:pPr>
            <w:r>
              <w:t>3300</w:t>
            </w:r>
          </w:p>
        </w:tc>
      </w:tr>
      <w:tr w:rsidR="00832A2B" w:rsidRPr="00213924" w14:paraId="34A1055D" w14:textId="77777777" w:rsidTr="00832A2B">
        <w:trPr>
          <w:jc w:val="center"/>
        </w:trPr>
        <w:tc>
          <w:tcPr>
            <w:tcW w:w="783" w:type="dxa"/>
            <w:hideMark/>
          </w:tcPr>
          <w:p w14:paraId="07CD4479" w14:textId="77777777" w:rsidR="00832A2B" w:rsidRPr="00213924" w:rsidRDefault="00832A2B" w:rsidP="00945945">
            <w:pPr>
              <w:jc w:val="center"/>
            </w:pPr>
            <w:r w:rsidRPr="00213924">
              <w:t>7.</w:t>
            </w:r>
          </w:p>
        </w:tc>
        <w:tc>
          <w:tcPr>
            <w:tcW w:w="753" w:type="dxa"/>
            <w:hideMark/>
          </w:tcPr>
          <w:p w14:paraId="68C88370" w14:textId="77777777" w:rsidR="00832A2B" w:rsidRPr="00213924" w:rsidRDefault="00832A2B" w:rsidP="00945945">
            <w:pPr>
              <w:jc w:val="center"/>
            </w:pPr>
            <w:r>
              <w:t>27</w:t>
            </w:r>
          </w:p>
        </w:tc>
        <w:tc>
          <w:tcPr>
            <w:tcW w:w="773" w:type="dxa"/>
            <w:hideMark/>
          </w:tcPr>
          <w:p w14:paraId="6F674357" w14:textId="77777777" w:rsidR="00832A2B" w:rsidRPr="00213924" w:rsidRDefault="00832A2B" w:rsidP="00945945">
            <w:pPr>
              <w:jc w:val="center"/>
            </w:pPr>
            <w:r>
              <w:t>11</w:t>
            </w:r>
          </w:p>
        </w:tc>
        <w:tc>
          <w:tcPr>
            <w:tcW w:w="731" w:type="dxa"/>
            <w:hideMark/>
          </w:tcPr>
          <w:p w14:paraId="678F50C5" w14:textId="77777777" w:rsidR="00832A2B" w:rsidRPr="00213924" w:rsidRDefault="00832A2B" w:rsidP="00945945">
            <w:pPr>
              <w:jc w:val="center"/>
            </w:pPr>
            <w:r>
              <w:t>7</w:t>
            </w:r>
          </w:p>
        </w:tc>
        <w:tc>
          <w:tcPr>
            <w:tcW w:w="790" w:type="dxa"/>
            <w:hideMark/>
          </w:tcPr>
          <w:p w14:paraId="001A92A0" w14:textId="77777777" w:rsidR="00832A2B" w:rsidRPr="00213924" w:rsidRDefault="00832A2B" w:rsidP="00945945">
            <w:pPr>
              <w:jc w:val="center"/>
            </w:pPr>
            <w:r>
              <w:t>7</w:t>
            </w:r>
          </w:p>
        </w:tc>
        <w:tc>
          <w:tcPr>
            <w:tcW w:w="749" w:type="dxa"/>
            <w:shd w:val="clear" w:color="auto" w:fill="FFFFFF"/>
          </w:tcPr>
          <w:p w14:paraId="1677BDAC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01" w:type="dxa"/>
            <w:shd w:val="clear" w:color="auto" w:fill="FFFFFF"/>
            <w:hideMark/>
          </w:tcPr>
          <w:p w14:paraId="0AB43626" w14:textId="77777777" w:rsidR="00832A2B" w:rsidRPr="00213924" w:rsidRDefault="00832A2B" w:rsidP="00945945">
            <w:pPr>
              <w:jc w:val="center"/>
            </w:pPr>
            <w:r>
              <w:t>2</w:t>
            </w:r>
          </w:p>
        </w:tc>
        <w:tc>
          <w:tcPr>
            <w:tcW w:w="814" w:type="dxa"/>
            <w:hideMark/>
          </w:tcPr>
          <w:p w14:paraId="3E8DF64D" w14:textId="77777777" w:rsidR="00832A2B" w:rsidRPr="002A6F05" w:rsidRDefault="00832A2B" w:rsidP="00945945">
            <w:pPr>
              <w:jc w:val="center"/>
            </w:pPr>
            <w:r>
              <w:t>19</w:t>
            </w:r>
          </w:p>
        </w:tc>
        <w:tc>
          <w:tcPr>
            <w:tcW w:w="787" w:type="dxa"/>
            <w:hideMark/>
          </w:tcPr>
          <w:p w14:paraId="672EB13B" w14:textId="77777777" w:rsidR="00832A2B" w:rsidRPr="002A6F05" w:rsidRDefault="00832A2B" w:rsidP="00945945">
            <w:pPr>
              <w:jc w:val="center"/>
            </w:pPr>
            <w:r>
              <w:t>5</w:t>
            </w:r>
          </w:p>
        </w:tc>
        <w:tc>
          <w:tcPr>
            <w:tcW w:w="742" w:type="dxa"/>
            <w:hideMark/>
          </w:tcPr>
          <w:p w14:paraId="05521EDF" w14:textId="77777777" w:rsidR="00832A2B" w:rsidRPr="002A6F05" w:rsidRDefault="00832A2B" w:rsidP="00945945">
            <w:pPr>
              <w:jc w:val="center"/>
            </w:pPr>
            <w:r>
              <w:t>3</w:t>
            </w:r>
          </w:p>
        </w:tc>
        <w:tc>
          <w:tcPr>
            <w:tcW w:w="1015" w:type="dxa"/>
          </w:tcPr>
          <w:p w14:paraId="3A76FCD8" w14:textId="77777777" w:rsidR="00832A2B" w:rsidRPr="002A6F05" w:rsidRDefault="00832A2B" w:rsidP="00945945">
            <w:pPr>
              <w:jc w:val="center"/>
            </w:pPr>
            <w:r>
              <w:t>2056</w:t>
            </w:r>
          </w:p>
        </w:tc>
        <w:tc>
          <w:tcPr>
            <w:tcW w:w="697" w:type="dxa"/>
          </w:tcPr>
          <w:p w14:paraId="01CECE47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156" w:type="dxa"/>
          </w:tcPr>
          <w:p w14:paraId="75CC2B2B" w14:textId="77777777" w:rsidR="00832A2B" w:rsidRPr="002A6F05" w:rsidRDefault="00832A2B" w:rsidP="00945945">
            <w:pPr>
              <w:jc w:val="center"/>
            </w:pPr>
            <w:r>
              <w:t>2056</w:t>
            </w:r>
          </w:p>
        </w:tc>
      </w:tr>
      <w:tr w:rsidR="00832A2B" w:rsidRPr="00213924" w14:paraId="4CC2CCA4" w14:textId="77777777" w:rsidTr="00832A2B">
        <w:trPr>
          <w:jc w:val="center"/>
        </w:trPr>
        <w:tc>
          <w:tcPr>
            <w:tcW w:w="783" w:type="dxa"/>
            <w:hideMark/>
          </w:tcPr>
          <w:p w14:paraId="20578B31" w14:textId="77777777" w:rsidR="00832A2B" w:rsidRPr="00213924" w:rsidRDefault="00832A2B" w:rsidP="00945945">
            <w:pPr>
              <w:jc w:val="center"/>
            </w:pPr>
            <w:r w:rsidRPr="00213924">
              <w:t>8.</w:t>
            </w:r>
          </w:p>
        </w:tc>
        <w:tc>
          <w:tcPr>
            <w:tcW w:w="753" w:type="dxa"/>
            <w:hideMark/>
          </w:tcPr>
          <w:p w14:paraId="59839870" w14:textId="77777777" w:rsidR="00832A2B" w:rsidRPr="00213924" w:rsidRDefault="00832A2B" w:rsidP="00945945">
            <w:pPr>
              <w:jc w:val="center"/>
            </w:pPr>
            <w:r>
              <w:t>26</w:t>
            </w:r>
          </w:p>
        </w:tc>
        <w:tc>
          <w:tcPr>
            <w:tcW w:w="773" w:type="dxa"/>
            <w:hideMark/>
          </w:tcPr>
          <w:p w14:paraId="287BDF06" w14:textId="77777777" w:rsidR="00832A2B" w:rsidRPr="00213924" w:rsidRDefault="00832A2B" w:rsidP="00945945">
            <w:pPr>
              <w:jc w:val="center"/>
            </w:pPr>
            <w:r>
              <w:t>8</w:t>
            </w:r>
          </w:p>
        </w:tc>
        <w:tc>
          <w:tcPr>
            <w:tcW w:w="731" w:type="dxa"/>
            <w:hideMark/>
          </w:tcPr>
          <w:p w14:paraId="3327B6F5" w14:textId="77777777" w:rsidR="00832A2B" w:rsidRPr="00213924" w:rsidRDefault="00832A2B" w:rsidP="00945945">
            <w:pPr>
              <w:jc w:val="center"/>
            </w:pPr>
            <w:r>
              <w:t>13</w:t>
            </w:r>
          </w:p>
        </w:tc>
        <w:tc>
          <w:tcPr>
            <w:tcW w:w="790" w:type="dxa"/>
            <w:hideMark/>
          </w:tcPr>
          <w:p w14:paraId="15A29D50" w14:textId="77777777" w:rsidR="00832A2B" w:rsidRPr="00213924" w:rsidRDefault="00832A2B" w:rsidP="00945945">
            <w:pPr>
              <w:jc w:val="center"/>
            </w:pPr>
            <w:r>
              <w:t>5</w:t>
            </w:r>
          </w:p>
        </w:tc>
        <w:tc>
          <w:tcPr>
            <w:tcW w:w="749" w:type="dxa"/>
            <w:shd w:val="clear" w:color="auto" w:fill="FFFFFF"/>
          </w:tcPr>
          <w:p w14:paraId="1A79C468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01" w:type="dxa"/>
            <w:shd w:val="clear" w:color="auto" w:fill="FFFFFF"/>
          </w:tcPr>
          <w:p w14:paraId="4C70820D" w14:textId="77777777" w:rsidR="00832A2B" w:rsidRPr="00213924" w:rsidRDefault="00832A2B" w:rsidP="00945945">
            <w:pPr>
              <w:jc w:val="center"/>
            </w:pPr>
          </w:p>
        </w:tc>
        <w:tc>
          <w:tcPr>
            <w:tcW w:w="814" w:type="dxa"/>
            <w:hideMark/>
          </w:tcPr>
          <w:p w14:paraId="133A1660" w14:textId="77777777" w:rsidR="00832A2B" w:rsidRPr="002A6F05" w:rsidRDefault="00832A2B" w:rsidP="00945945">
            <w:pPr>
              <w:jc w:val="center"/>
            </w:pPr>
            <w:r>
              <w:t>23</w:t>
            </w:r>
          </w:p>
        </w:tc>
        <w:tc>
          <w:tcPr>
            <w:tcW w:w="787" w:type="dxa"/>
            <w:hideMark/>
          </w:tcPr>
          <w:p w14:paraId="367918B3" w14:textId="77777777" w:rsidR="00832A2B" w:rsidRPr="002A6F05" w:rsidRDefault="00832A2B" w:rsidP="00945945">
            <w:pPr>
              <w:jc w:val="center"/>
            </w:pPr>
            <w:r>
              <w:t>3</w:t>
            </w:r>
          </w:p>
        </w:tc>
        <w:tc>
          <w:tcPr>
            <w:tcW w:w="742" w:type="dxa"/>
            <w:hideMark/>
          </w:tcPr>
          <w:p w14:paraId="5EB54ADD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015" w:type="dxa"/>
          </w:tcPr>
          <w:p w14:paraId="6C05F732" w14:textId="77777777" w:rsidR="00832A2B" w:rsidRPr="002A6F05" w:rsidRDefault="00832A2B" w:rsidP="00945945">
            <w:pPr>
              <w:jc w:val="center"/>
            </w:pPr>
            <w:r>
              <w:t>3291</w:t>
            </w:r>
          </w:p>
        </w:tc>
        <w:tc>
          <w:tcPr>
            <w:tcW w:w="697" w:type="dxa"/>
          </w:tcPr>
          <w:p w14:paraId="3BE91D1E" w14:textId="77777777" w:rsidR="00832A2B" w:rsidRPr="002A6F05" w:rsidRDefault="00832A2B" w:rsidP="00945945">
            <w:pPr>
              <w:jc w:val="center"/>
            </w:pPr>
          </w:p>
        </w:tc>
        <w:tc>
          <w:tcPr>
            <w:tcW w:w="1156" w:type="dxa"/>
          </w:tcPr>
          <w:p w14:paraId="790EEDB9" w14:textId="77777777" w:rsidR="00832A2B" w:rsidRPr="002A6F05" w:rsidRDefault="00832A2B" w:rsidP="00945945">
            <w:pPr>
              <w:jc w:val="center"/>
            </w:pPr>
            <w:r>
              <w:t>3291</w:t>
            </w:r>
          </w:p>
        </w:tc>
      </w:tr>
      <w:tr w:rsidR="00832A2B" w:rsidRPr="00213924" w14:paraId="4AC74E5D" w14:textId="77777777" w:rsidTr="00832A2B">
        <w:trPr>
          <w:jc w:val="center"/>
        </w:trPr>
        <w:tc>
          <w:tcPr>
            <w:tcW w:w="783" w:type="dxa"/>
            <w:shd w:val="clear" w:color="auto" w:fill="F2F2F2"/>
            <w:hideMark/>
          </w:tcPr>
          <w:p w14:paraId="683181EC" w14:textId="77777777" w:rsidR="00832A2B" w:rsidRPr="00213924" w:rsidRDefault="00832A2B" w:rsidP="00945945">
            <w:pPr>
              <w:jc w:val="center"/>
              <w:rPr>
                <w:b/>
              </w:rPr>
            </w:pPr>
            <w:r w:rsidRPr="00213924">
              <w:rPr>
                <w:b/>
              </w:rPr>
              <w:t>5.-8.</w:t>
            </w:r>
          </w:p>
        </w:tc>
        <w:tc>
          <w:tcPr>
            <w:tcW w:w="753" w:type="dxa"/>
            <w:shd w:val="clear" w:color="auto" w:fill="F2F2F2"/>
            <w:hideMark/>
          </w:tcPr>
          <w:p w14:paraId="4E522C7A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773" w:type="dxa"/>
            <w:shd w:val="clear" w:color="auto" w:fill="F2F2F2"/>
            <w:hideMark/>
          </w:tcPr>
          <w:p w14:paraId="418113D2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31" w:type="dxa"/>
            <w:shd w:val="clear" w:color="auto" w:fill="F2F2F2"/>
            <w:hideMark/>
          </w:tcPr>
          <w:p w14:paraId="0FE22E6B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90" w:type="dxa"/>
            <w:shd w:val="clear" w:color="auto" w:fill="F2F2F2"/>
            <w:hideMark/>
          </w:tcPr>
          <w:p w14:paraId="731B6B27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9" w:type="dxa"/>
            <w:shd w:val="clear" w:color="auto" w:fill="F2F2F2"/>
          </w:tcPr>
          <w:p w14:paraId="7DEA9E6A" w14:textId="77777777" w:rsidR="00832A2B" w:rsidRPr="00213924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/>
          </w:tcPr>
          <w:p w14:paraId="2CCC5467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4" w:type="dxa"/>
            <w:shd w:val="clear" w:color="auto" w:fill="F2F2F2"/>
            <w:hideMark/>
          </w:tcPr>
          <w:p w14:paraId="35CEABB1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87" w:type="dxa"/>
            <w:shd w:val="clear" w:color="auto" w:fill="F2F2F2"/>
            <w:hideMark/>
          </w:tcPr>
          <w:p w14:paraId="549D6896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2" w:type="dxa"/>
            <w:shd w:val="clear" w:color="auto" w:fill="F2F2F2"/>
            <w:hideMark/>
          </w:tcPr>
          <w:p w14:paraId="35C220AE" w14:textId="77777777" w:rsidR="00832A2B" w:rsidRPr="00213924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5" w:type="dxa"/>
            <w:shd w:val="clear" w:color="auto" w:fill="F2F2F2"/>
          </w:tcPr>
          <w:p w14:paraId="736C730C" w14:textId="77777777" w:rsidR="00832A2B" w:rsidRPr="002A6F05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10572</w:t>
            </w:r>
          </w:p>
        </w:tc>
        <w:tc>
          <w:tcPr>
            <w:tcW w:w="697" w:type="dxa"/>
            <w:shd w:val="clear" w:color="auto" w:fill="F2F2F2"/>
          </w:tcPr>
          <w:p w14:paraId="22868A46" w14:textId="77777777" w:rsidR="00832A2B" w:rsidRPr="002A6F05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2F2F2"/>
          </w:tcPr>
          <w:p w14:paraId="1E735D19" w14:textId="77777777" w:rsidR="00832A2B" w:rsidRPr="002A6F05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10572</w:t>
            </w:r>
          </w:p>
        </w:tc>
      </w:tr>
    </w:tbl>
    <w:p w14:paraId="5B162E29" w14:textId="77777777" w:rsidR="00E34AC6" w:rsidRDefault="00E34AC6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CF5B5B4" w14:textId="77777777" w:rsidR="00E34AC6" w:rsidRDefault="00E34AC6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46" w:tblpY="467"/>
        <w:tblW w:w="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29"/>
        <w:gridCol w:w="850"/>
        <w:gridCol w:w="992"/>
        <w:gridCol w:w="851"/>
        <w:gridCol w:w="992"/>
        <w:gridCol w:w="992"/>
      </w:tblGrid>
      <w:tr w:rsidR="00832A2B" w:rsidRPr="00C416D9" w14:paraId="753F9475" w14:textId="77777777" w:rsidTr="00832A2B">
        <w:trPr>
          <w:trHeight w:val="450"/>
        </w:trPr>
        <w:tc>
          <w:tcPr>
            <w:tcW w:w="808" w:type="dxa"/>
            <w:vMerge w:val="restart"/>
            <w:shd w:val="clear" w:color="auto" w:fill="F2F2F2"/>
            <w:hideMark/>
          </w:tcPr>
          <w:p w14:paraId="7948C049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raz</w:t>
            </w:r>
          </w:p>
        </w:tc>
        <w:tc>
          <w:tcPr>
            <w:tcW w:w="729" w:type="dxa"/>
            <w:vMerge w:val="restart"/>
            <w:shd w:val="clear" w:color="auto" w:fill="F2F2F2"/>
            <w:hideMark/>
          </w:tcPr>
          <w:p w14:paraId="7705A122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br.</w:t>
            </w:r>
          </w:p>
        </w:tc>
        <w:tc>
          <w:tcPr>
            <w:tcW w:w="850" w:type="dxa"/>
            <w:vMerge w:val="restart"/>
            <w:shd w:val="clear" w:color="auto" w:fill="F2F2F2"/>
          </w:tcPr>
          <w:p w14:paraId="2E0395DB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5A98B9D0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</w:p>
        </w:tc>
        <w:tc>
          <w:tcPr>
            <w:tcW w:w="851" w:type="dxa"/>
            <w:vMerge w:val="restart"/>
            <w:shd w:val="clear" w:color="auto" w:fill="F2F2F2"/>
          </w:tcPr>
          <w:p w14:paraId="301D56CD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7097C213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08FD374F" w14:textId="77777777" w:rsidR="00832A2B" w:rsidRPr="00C416D9" w:rsidRDefault="00832A2B" w:rsidP="00832A2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</w:t>
            </w:r>
          </w:p>
        </w:tc>
      </w:tr>
      <w:tr w:rsidR="00832A2B" w:rsidRPr="00C416D9" w14:paraId="64E8E901" w14:textId="77777777" w:rsidTr="00832A2B">
        <w:trPr>
          <w:trHeight w:val="450"/>
        </w:trPr>
        <w:tc>
          <w:tcPr>
            <w:tcW w:w="808" w:type="dxa"/>
            <w:vMerge/>
            <w:shd w:val="clear" w:color="auto" w:fill="F2F2F2"/>
            <w:vAlign w:val="center"/>
            <w:hideMark/>
          </w:tcPr>
          <w:p w14:paraId="232F46A4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729" w:type="dxa"/>
            <w:vMerge/>
            <w:shd w:val="clear" w:color="auto" w:fill="F2F2F2"/>
            <w:vAlign w:val="center"/>
            <w:hideMark/>
          </w:tcPr>
          <w:p w14:paraId="67B5B80D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4162A696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009D967F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38A33CFC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696767E3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3F095AB0" w14:textId="77777777" w:rsidR="00832A2B" w:rsidRPr="00C416D9" w:rsidRDefault="00832A2B" w:rsidP="00832A2B">
            <w:pPr>
              <w:rPr>
                <w:b/>
                <w:caps/>
              </w:rPr>
            </w:pPr>
          </w:p>
        </w:tc>
      </w:tr>
      <w:tr w:rsidR="00832A2B" w:rsidRPr="00C416D9" w14:paraId="6421BDFD" w14:textId="77777777" w:rsidTr="00832A2B">
        <w:tc>
          <w:tcPr>
            <w:tcW w:w="808" w:type="dxa"/>
            <w:hideMark/>
          </w:tcPr>
          <w:p w14:paraId="563FA7C0" w14:textId="77777777" w:rsidR="00832A2B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416D9">
              <w:rPr>
                <w:b/>
              </w:rPr>
              <w:t>.-8.</w:t>
            </w:r>
          </w:p>
          <w:p w14:paraId="6313492A" w14:textId="77777777" w:rsidR="00832A2B" w:rsidRPr="00C416D9" w:rsidRDefault="00832A2B" w:rsidP="00832A2B">
            <w:pPr>
              <w:jc w:val="center"/>
              <w:rPr>
                <w:b/>
              </w:rPr>
            </w:pPr>
          </w:p>
        </w:tc>
        <w:tc>
          <w:tcPr>
            <w:tcW w:w="729" w:type="dxa"/>
            <w:hideMark/>
          </w:tcPr>
          <w:p w14:paraId="75EAB6FB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50" w:type="dxa"/>
            <w:hideMark/>
          </w:tcPr>
          <w:p w14:paraId="487ABC82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992" w:type="dxa"/>
            <w:hideMark/>
          </w:tcPr>
          <w:p w14:paraId="279EB4D9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1" w:type="dxa"/>
            <w:hideMark/>
          </w:tcPr>
          <w:p w14:paraId="0E8CB8B5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14:paraId="4796C35B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hideMark/>
          </w:tcPr>
          <w:p w14:paraId="7DD15E76" w14:textId="77777777" w:rsidR="00832A2B" w:rsidRPr="00C416D9" w:rsidRDefault="00832A2B" w:rsidP="00832A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7D828D1D" w14:textId="77777777" w:rsidR="00832A2B" w:rsidRPr="00832A2B" w:rsidRDefault="00832A2B" w:rsidP="00832A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2A2B">
        <w:rPr>
          <w:rFonts w:ascii="Times New Roman" w:hAnsi="Times New Roman" w:cs="Times New Roman"/>
          <w:b/>
          <w:i/>
          <w:sz w:val="24"/>
          <w:szCs w:val="24"/>
        </w:rPr>
        <w:t>Konačni uspjeh učenika na nivou škole:</w:t>
      </w:r>
    </w:p>
    <w:p w14:paraId="146C9B8E" w14:textId="77777777" w:rsidR="00832A2B" w:rsidRPr="00C416D9" w:rsidRDefault="00832A2B" w:rsidP="00832A2B">
      <w:pPr>
        <w:jc w:val="center"/>
        <w:rPr>
          <w:i/>
          <w:u w:val="single"/>
        </w:rPr>
      </w:pPr>
    </w:p>
    <w:p w14:paraId="2598608B" w14:textId="77777777" w:rsidR="00832A2B" w:rsidRDefault="00832A2B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1BC72AF" w14:textId="77777777" w:rsidR="00832A2B" w:rsidRDefault="00832A2B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15889AA3" w14:textId="77777777" w:rsidR="00E34AC6" w:rsidRDefault="00E34AC6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4A12ABE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25F19876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45B79D30" w14:textId="77777777" w:rsidR="00FB6233" w:rsidRDefault="00FB6233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3016091D" w14:textId="77777777" w:rsidR="00832A2B" w:rsidRDefault="00832A2B" w:rsidP="00FB6233">
      <w:pPr>
        <w:spacing w:after="0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Uspjeh učenika u vladanju na razini škole:</w:t>
      </w:r>
    </w:p>
    <w:p w14:paraId="58686CBC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236" w:tblpY="-107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153"/>
        <w:gridCol w:w="1430"/>
        <w:gridCol w:w="1715"/>
        <w:gridCol w:w="1429"/>
      </w:tblGrid>
      <w:tr w:rsidR="00832A2B" w:rsidRPr="00C416D9" w14:paraId="6E621AAF" w14:textId="77777777" w:rsidTr="00945945">
        <w:trPr>
          <w:trHeight w:val="352"/>
        </w:trPr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/>
            <w:hideMark/>
          </w:tcPr>
          <w:p w14:paraId="392041E9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raz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/>
            <w:hideMark/>
          </w:tcPr>
          <w:p w14:paraId="258D6AC7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br.uč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D4613AF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UZORNO</w:t>
            </w:r>
          </w:p>
        </w:tc>
        <w:tc>
          <w:tcPr>
            <w:tcW w:w="171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46DEDAD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DOBRO</w:t>
            </w:r>
          </w:p>
        </w:tc>
        <w:tc>
          <w:tcPr>
            <w:tcW w:w="1429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/>
            <w:hideMark/>
          </w:tcPr>
          <w:p w14:paraId="4843DC2A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LOŠE</w:t>
            </w:r>
          </w:p>
        </w:tc>
      </w:tr>
      <w:tr w:rsidR="00832A2B" w:rsidRPr="00C416D9" w14:paraId="5165476D" w14:textId="77777777" w:rsidTr="00945945">
        <w:trPr>
          <w:trHeight w:val="598"/>
        </w:trPr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4A6AD33" w14:textId="77777777" w:rsidR="00832A2B" w:rsidRDefault="00832A2B" w:rsidP="00945945">
            <w:pPr>
              <w:jc w:val="center"/>
              <w:rPr>
                <w:b/>
              </w:rPr>
            </w:pPr>
            <w:r w:rsidRPr="00C416D9">
              <w:rPr>
                <w:b/>
              </w:rPr>
              <w:t>1.-8.</w:t>
            </w:r>
          </w:p>
          <w:p w14:paraId="494F60A8" w14:textId="77777777" w:rsidR="00832A2B" w:rsidRPr="00C416D9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53BF2CA" w14:textId="77777777" w:rsidR="00832A2B" w:rsidRPr="00C416D9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DD61E" w14:textId="77777777" w:rsidR="00832A2B" w:rsidRPr="00C416D9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71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C3994" w14:textId="77777777" w:rsidR="00832A2B" w:rsidRPr="00C416D9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6E9C633" w14:textId="77777777" w:rsidR="00832A2B" w:rsidRPr="00C416D9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35720394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72001C94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0955557A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5CAB8894" w14:textId="77777777" w:rsidR="00832A2B" w:rsidRDefault="00832A2B" w:rsidP="00FB62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Broj izostanaka učenika na razini škole:</w:t>
      </w:r>
    </w:p>
    <w:tbl>
      <w:tblPr>
        <w:tblpPr w:leftFromText="180" w:rightFromText="180" w:vertAnchor="text" w:horzAnchor="margin" w:tblpY="18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43"/>
        <w:gridCol w:w="1418"/>
        <w:gridCol w:w="1701"/>
        <w:gridCol w:w="1417"/>
      </w:tblGrid>
      <w:tr w:rsidR="00832A2B" w:rsidRPr="00BC4A2D" w14:paraId="1A94062B" w14:textId="77777777" w:rsidTr="00945945">
        <w:trPr>
          <w:trHeight w:val="322"/>
        </w:trPr>
        <w:tc>
          <w:tcPr>
            <w:tcW w:w="808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/>
            <w:hideMark/>
          </w:tcPr>
          <w:p w14:paraId="3BA38B1B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raz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2F2F2"/>
            <w:hideMark/>
          </w:tcPr>
          <w:p w14:paraId="0C1C4F85" w14:textId="77777777" w:rsidR="00832A2B" w:rsidRPr="00C416D9" w:rsidRDefault="00832A2B" w:rsidP="00945945">
            <w:pPr>
              <w:jc w:val="center"/>
              <w:rPr>
                <w:b/>
                <w:caps/>
              </w:rPr>
            </w:pPr>
            <w:r w:rsidRPr="00C416D9">
              <w:rPr>
                <w:b/>
                <w:caps/>
              </w:rPr>
              <w:t>br.uč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5236A73" w14:textId="77777777" w:rsidR="00832A2B" w:rsidRPr="00890290" w:rsidRDefault="00832A2B" w:rsidP="00945945">
            <w:pPr>
              <w:jc w:val="center"/>
              <w:rPr>
                <w:b/>
                <w:caps/>
                <w:sz w:val="18"/>
                <w:szCs w:val="18"/>
              </w:rPr>
            </w:pPr>
            <w:r w:rsidRPr="00890290">
              <w:rPr>
                <w:b/>
                <w:caps/>
                <w:sz w:val="18"/>
                <w:szCs w:val="18"/>
              </w:rPr>
              <w:t>opravdano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AB77C0B" w14:textId="77777777" w:rsidR="00832A2B" w:rsidRPr="00890290" w:rsidRDefault="00832A2B" w:rsidP="00945945">
            <w:pPr>
              <w:jc w:val="center"/>
              <w:rPr>
                <w:b/>
                <w:caps/>
                <w:sz w:val="18"/>
                <w:szCs w:val="18"/>
              </w:rPr>
            </w:pPr>
            <w:r w:rsidRPr="00890290">
              <w:rPr>
                <w:b/>
                <w:caps/>
                <w:sz w:val="18"/>
                <w:szCs w:val="18"/>
              </w:rPr>
              <w:t>neopravdano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C1E89A9" w14:textId="77777777" w:rsidR="00832A2B" w:rsidRPr="00BC4A2D" w:rsidRDefault="00832A2B" w:rsidP="00945945">
            <w:pPr>
              <w:jc w:val="center"/>
              <w:rPr>
                <w:b/>
                <w:caps/>
              </w:rPr>
            </w:pPr>
            <w:r w:rsidRPr="00BC4A2D">
              <w:rPr>
                <w:b/>
                <w:caps/>
              </w:rPr>
              <w:t>ukupno</w:t>
            </w:r>
          </w:p>
        </w:tc>
      </w:tr>
      <w:tr w:rsidR="00832A2B" w:rsidRPr="009F7D75" w14:paraId="681D3DDF" w14:textId="77777777" w:rsidTr="00945945">
        <w:tc>
          <w:tcPr>
            <w:tcW w:w="8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BBD5712" w14:textId="77777777" w:rsidR="00832A2B" w:rsidRDefault="00832A2B" w:rsidP="00945945">
            <w:pPr>
              <w:jc w:val="center"/>
              <w:rPr>
                <w:b/>
              </w:rPr>
            </w:pPr>
            <w:r w:rsidRPr="00C416D9">
              <w:rPr>
                <w:b/>
              </w:rPr>
              <w:t>1.-8.</w:t>
            </w:r>
          </w:p>
          <w:p w14:paraId="69C210E6" w14:textId="77777777" w:rsidR="00832A2B" w:rsidRPr="00C416D9" w:rsidRDefault="00832A2B" w:rsidP="00945945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50F2CB5" w14:textId="77777777" w:rsidR="00832A2B" w:rsidRPr="00C416D9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4232FDD6" w14:textId="77777777" w:rsidR="00832A2B" w:rsidRPr="009F7D75" w:rsidRDefault="00832A2B" w:rsidP="00945945">
            <w:pPr>
              <w:jc w:val="center"/>
              <w:rPr>
                <w:b/>
              </w:rPr>
            </w:pPr>
            <w:r w:rsidRPr="009F7D75">
              <w:rPr>
                <w:b/>
              </w:rPr>
              <w:t>14</w:t>
            </w:r>
            <w:r>
              <w:rPr>
                <w:b/>
              </w:rPr>
              <w:t xml:space="preserve"> </w:t>
            </w:r>
            <w:r w:rsidRPr="009F7D75">
              <w:rPr>
                <w:b/>
              </w:rPr>
              <w:t>084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3940CBAA" w14:textId="77777777" w:rsidR="00832A2B" w:rsidRPr="009F7D75" w:rsidRDefault="00832A2B" w:rsidP="009459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05D21932" w14:textId="77777777" w:rsidR="00832A2B" w:rsidRPr="009F7D75" w:rsidRDefault="00832A2B" w:rsidP="00945945">
            <w:pPr>
              <w:jc w:val="center"/>
              <w:rPr>
                <w:b/>
              </w:rPr>
            </w:pPr>
            <w:r w:rsidRPr="009F7D75">
              <w:rPr>
                <w:b/>
              </w:rPr>
              <w:t>14</w:t>
            </w:r>
            <w:r>
              <w:rPr>
                <w:b/>
              </w:rPr>
              <w:t xml:space="preserve"> </w:t>
            </w:r>
            <w:r w:rsidRPr="009F7D75">
              <w:rPr>
                <w:b/>
              </w:rPr>
              <w:t>084</w:t>
            </w:r>
          </w:p>
        </w:tc>
      </w:tr>
    </w:tbl>
    <w:p w14:paraId="44DB8262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3425B26F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253B1515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66A4886A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511236C7" w14:textId="77777777" w:rsidR="00832A2B" w:rsidRPr="00832A2B" w:rsidRDefault="00832A2B" w:rsidP="00832A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CC5C31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0AF2BF22" w14:textId="77777777" w:rsidR="00832A2B" w:rsidRDefault="00832A2B" w:rsidP="00832A2B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1D9B4263" w14:textId="77777777" w:rsidR="00832A2B" w:rsidRPr="00832A2B" w:rsidRDefault="00832A2B" w:rsidP="00C3275B">
      <w:pPr>
        <w:pStyle w:val="Odlomakpopisa"/>
        <w:numPr>
          <w:ilvl w:val="0"/>
          <w:numId w:val="33"/>
        </w:num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832A2B">
        <w:rPr>
          <w:rFonts w:ascii="Times New Roman" w:hAnsi="Times New Roman"/>
          <w:b/>
          <w:sz w:val="24"/>
          <w:szCs w:val="24"/>
        </w:rPr>
        <w:t>USPJEH UČENIKA NA NATJECANJIMA, NATJEČAJIMA, SMOTRAMA</w:t>
      </w:r>
    </w:p>
    <w:p w14:paraId="684E8AEE" w14:textId="77777777" w:rsidR="00E34AC6" w:rsidRDefault="00E34AC6" w:rsidP="002D2E7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2834CACB" w14:textId="77777777" w:rsidR="00E34AC6" w:rsidRPr="006D2691" w:rsidRDefault="00E34AC6" w:rsidP="00E34AC6">
      <w:pPr>
        <w:pStyle w:val="Bezproreda"/>
        <w:jc w:val="center"/>
        <w:rPr>
          <w:rFonts w:ascii="Times New Roman" w:hAnsi="Times New Roman"/>
        </w:rPr>
      </w:pPr>
      <w:r w:rsidRPr="006D2691">
        <w:rPr>
          <w:rFonts w:ascii="Times New Roman" w:hAnsi="Times New Roman"/>
        </w:rPr>
        <w:t xml:space="preserve">                                           </w:t>
      </w:r>
    </w:p>
    <w:p w14:paraId="0C548AAB" w14:textId="77777777" w:rsidR="00E34AC6" w:rsidRPr="00AA1592" w:rsidRDefault="00E34AC6" w:rsidP="00E34AC6">
      <w:pPr>
        <w:rPr>
          <w:rFonts w:ascii="Times New Roman" w:hAnsi="Times New Roman" w:cs="Times New Roman"/>
        </w:rPr>
      </w:pPr>
      <w:r w:rsidRPr="00AA1592">
        <w:rPr>
          <w:rFonts w:ascii="Times New Roman" w:hAnsi="Times New Roman" w:cs="Times New Roman"/>
        </w:rPr>
        <w:t xml:space="preserve">ŠKOLSKA RAZINA  „Znanost mladima“:                                           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0"/>
        <w:gridCol w:w="709"/>
        <w:gridCol w:w="567"/>
        <w:gridCol w:w="709"/>
        <w:gridCol w:w="708"/>
        <w:gridCol w:w="567"/>
        <w:gridCol w:w="2127"/>
        <w:gridCol w:w="2268"/>
      </w:tblGrid>
      <w:tr w:rsidR="00E34AC6" w:rsidRPr="006D2691" w14:paraId="2F7CE969" w14:textId="77777777" w:rsidTr="00945945">
        <w:trPr>
          <w:trHeight w:val="740"/>
        </w:trPr>
        <w:tc>
          <w:tcPr>
            <w:tcW w:w="3130" w:type="dxa"/>
            <w:shd w:val="clear" w:color="auto" w:fill="D9D9D9"/>
            <w:hideMark/>
          </w:tcPr>
          <w:p w14:paraId="22586916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34C435DA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6652C343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1019BDBB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469060FC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" w:type="dxa"/>
            <w:shd w:val="clear" w:color="auto" w:fill="D9D9D9"/>
            <w:hideMark/>
          </w:tcPr>
          <w:p w14:paraId="2BE58A46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shd w:val="clear" w:color="auto" w:fill="D9D9D9"/>
            <w:hideMark/>
          </w:tcPr>
          <w:p w14:paraId="1FF67A65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MENTORI</w:t>
            </w:r>
          </w:p>
        </w:tc>
        <w:tc>
          <w:tcPr>
            <w:tcW w:w="2268" w:type="dxa"/>
            <w:shd w:val="clear" w:color="auto" w:fill="D9D9D9"/>
            <w:hideMark/>
          </w:tcPr>
          <w:p w14:paraId="4DC23BCC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UKUPNO UČENIKA</w:t>
            </w:r>
          </w:p>
        </w:tc>
      </w:tr>
      <w:tr w:rsidR="00E34AC6" w:rsidRPr="006D2691" w14:paraId="427E8CF4" w14:textId="77777777" w:rsidTr="00945945">
        <w:tc>
          <w:tcPr>
            <w:tcW w:w="3130" w:type="dxa"/>
            <w:shd w:val="clear" w:color="auto" w:fill="FFFFFF"/>
            <w:hideMark/>
          </w:tcPr>
          <w:p w14:paraId="661334FD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9E4B192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57CD17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407D324D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DFF8CEA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FCDB7C9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FFFFFF"/>
            <w:hideMark/>
          </w:tcPr>
          <w:p w14:paraId="42107E80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0DD1BE4F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  <w:color w:val="FF0000"/>
              </w:rPr>
            </w:pPr>
          </w:p>
        </w:tc>
      </w:tr>
      <w:tr w:rsidR="00E34AC6" w:rsidRPr="006D2691" w14:paraId="1E491A35" w14:textId="77777777" w:rsidTr="00945945">
        <w:tc>
          <w:tcPr>
            <w:tcW w:w="3130" w:type="dxa"/>
            <w:shd w:val="clear" w:color="auto" w:fill="FFFFFF"/>
            <w:hideMark/>
          </w:tcPr>
          <w:p w14:paraId="0BF24596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8642FE8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68EBBC2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CC5F193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0D13DB1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6386600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shd w:val="clear" w:color="auto" w:fill="FFFFFF"/>
            <w:hideMark/>
          </w:tcPr>
          <w:p w14:paraId="0CADD868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0453CF6C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  <w:color w:val="FF0000"/>
              </w:rPr>
            </w:pPr>
          </w:p>
        </w:tc>
      </w:tr>
      <w:tr w:rsidR="00E34AC6" w:rsidRPr="006D2691" w14:paraId="069CA024" w14:textId="77777777" w:rsidTr="00945945">
        <w:trPr>
          <w:trHeight w:val="384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757F3107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88C837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75A465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309C4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70E8CEC5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2E516091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2F25E0A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N.V. Mogorović, I.J. Bačić, S.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Verbanac</w:t>
            </w:r>
            <w:proofErr w:type="spellEnd"/>
            <w:r w:rsidRPr="006D2691">
              <w:rPr>
                <w:rFonts w:ascii="Times New Roman" w:hAnsi="Times New Roman" w:cs="Times New Roman"/>
              </w:rPr>
              <w:t>, J.V. Zulijani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270E646D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11</w:t>
            </w:r>
          </w:p>
          <w:p w14:paraId="6E2F6551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Plasman na ŽR:</w:t>
            </w:r>
          </w:p>
          <w:p w14:paraId="2B4EBC5A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 Rafael Roberto Težak , 4.r. i Franjo </w:t>
            </w:r>
            <w:proofErr w:type="spellStart"/>
            <w:r w:rsidRPr="006D2691">
              <w:rPr>
                <w:rFonts w:ascii="Times New Roman" w:hAnsi="Times New Roman"/>
              </w:rPr>
              <w:t>Močinić</w:t>
            </w:r>
            <w:proofErr w:type="spellEnd"/>
            <w:r w:rsidRPr="006D2691">
              <w:rPr>
                <w:rFonts w:ascii="Times New Roman" w:hAnsi="Times New Roman"/>
              </w:rPr>
              <w:t>, 5.r.</w:t>
            </w:r>
          </w:p>
        </w:tc>
      </w:tr>
      <w:tr w:rsidR="00E34AC6" w:rsidRPr="006D2691" w14:paraId="51447A5B" w14:textId="77777777" w:rsidTr="00945945">
        <w:trPr>
          <w:trHeight w:val="455"/>
        </w:trPr>
        <w:tc>
          <w:tcPr>
            <w:tcW w:w="3130" w:type="dxa"/>
            <w:shd w:val="clear" w:color="auto" w:fill="FFFFFF"/>
            <w:hideMark/>
          </w:tcPr>
          <w:p w14:paraId="41B83794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709" w:type="dxa"/>
            <w:shd w:val="clear" w:color="auto" w:fill="D9D9D9"/>
          </w:tcPr>
          <w:p w14:paraId="533912F0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highlight w:val="darkGray"/>
              </w:rPr>
            </w:pPr>
          </w:p>
        </w:tc>
        <w:tc>
          <w:tcPr>
            <w:tcW w:w="567" w:type="dxa"/>
            <w:shd w:val="clear" w:color="auto" w:fill="D9D9D9"/>
            <w:hideMark/>
          </w:tcPr>
          <w:p w14:paraId="4F9869C9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highlight w:val="darkGray"/>
              </w:rPr>
            </w:pPr>
          </w:p>
        </w:tc>
        <w:tc>
          <w:tcPr>
            <w:tcW w:w="709" w:type="dxa"/>
            <w:shd w:val="clear" w:color="auto" w:fill="D9D9D9"/>
            <w:hideMark/>
          </w:tcPr>
          <w:p w14:paraId="251F33BD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highlight w:val="darkGray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3910ACD5" w14:textId="77777777" w:rsidR="00E34AC6" w:rsidRPr="006D2691" w:rsidRDefault="00E34AC6" w:rsidP="00945945">
            <w:pPr>
              <w:spacing w:after="120" w:line="240" w:lineRule="auto"/>
              <w:ind w:hanging="108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FFFFFF"/>
            <w:hideMark/>
          </w:tcPr>
          <w:p w14:paraId="4FC332AE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FFFFFF"/>
            <w:hideMark/>
          </w:tcPr>
          <w:p w14:paraId="0E7C2C1C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T. F.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Načinović,V</w:t>
            </w:r>
            <w:proofErr w:type="spellEnd"/>
            <w:r w:rsidRPr="006D2691">
              <w:rPr>
                <w:rFonts w:ascii="Times New Roman" w:hAnsi="Times New Roman" w:cs="Times New Roman"/>
              </w:rPr>
              <w:t>. Buršić</w:t>
            </w:r>
          </w:p>
        </w:tc>
        <w:tc>
          <w:tcPr>
            <w:tcW w:w="2268" w:type="dxa"/>
            <w:shd w:val="clear" w:color="auto" w:fill="FFFFFF"/>
            <w:hideMark/>
          </w:tcPr>
          <w:p w14:paraId="4CB4DB0E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7</w:t>
            </w:r>
          </w:p>
        </w:tc>
      </w:tr>
      <w:tr w:rsidR="00E34AC6" w:rsidRPr="006D2691" w14:paraId="2FEDD188" w14:textId="77777777" w:rsidTr="00945945">
        <w:trPr>
          <w:trHeight w:val="384"/>
        </w:trPr>
        <w:tc>
          <w:tcPr>
            <w:tcW w:w="3130" w:type="dxa"/>
            <w:shd w:val="clear" w:color="auto" w:fill="FFFFFF"/>
            <w:hideMark/>
          </w:tcPr>
          <w:p w14:paraId="4B16DFD5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709" w:type="dxa"/>
            <w:shd w:val="clear" w:color="auto" w:fill="D9D9D9"/>
          </w:tcPr>
          <w:p w14:paraId="4795C200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/>
            <w:hideMark/>
          </w:tcPr>
          <w:p w14:paraId="574048C0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  <w:hideMark/>
          </w:tcPr>
          <w:p w14:paraId="5833C3E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54EFE3DD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FFFFF"/>
            <w:hideMark/>
          </w:tcPr>
          <w:p w14:paraId="120578C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shd w:val="clear" w:color="auto" w:fill="FFFFFF"/>
            <w:hideMark/>
          </w:tcPr>
          <w:p w14:paraId="76F7BF9C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Paliska R., Floričić A.</w:t>
            </w:r>
          </w:p>
        </w:tc>
        <w:tc>
          <w:tcPr>
            <w:tcW w:w="2268" w:type="dxa"/>
            <w:shd w:val="clear" w:color="auto" w:fill="FFFFFF"/>
            <w:hideMark/>
          </w:tcPr>
          <w:p w14:paraId="197EC8E6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</w:t>
            </w:r>
          </w:p>
        </w:tc>
      </w:tr>
      <w:tr w:rsidR="00E34AC6" w:rsidRPr="006D2691" w14:paraId="1CB72614" w14:textId="77777777" w:rsidTr="00945945">
        <w:trPr>
          <w:trHeight w:val="384"/>
        </w:trPr>
        <w:tc>
          <w:tcPr>
            <w:tcW w:w="3130" w:type="dxa"/>
            <w:shd w:val="clear" w:color="auto" w:fill="FFFFFF"/>
            <w:hideMark/>
          </w:tcPr>
          <w:p w14:paraId="518C2E2A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709" w:type="dxa"/>
            <w:shd w:val="clear" w:color="auto" w:fill="D9D9D9"/>
          </w:tcPr>
          <w:p w14:paraId="09D3E058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205256B4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FFFFFF"/>
            <w:hideMark/>
          </w:tcPr>
          <w:p w14:paraId="11D4FCDA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hideMark/>
          </w:tcPr>
          <w:p w14:paraId="32F4F948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FFFFF"/>
            <w:hideMark/>
          </w:tcPr>
          <w:p w14:paraId="7B0C20EF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FFFFF"/>
            <w:hideMark/>
          </w:tcPr>
          <w:p w14:paraId="1B58729A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Lazarić  M.</w:t>
            </w:r>
          </w:p>
        </w:tc>
        <w:tc>
          <w:tcPr>
            <w:tcW w:w="2268" w:type="dxa"/>
            <w:shd w:val="clear" w:color="auto" w:fill="FFFFFF"/>
            <w:hideMark/>
          </w:tcPr>
          <w:p w14:paraId="2B314880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9</w:t>
            </w:r>
          </w:p>
        </w:tc>
      </w:tr>
      <w:tr w:rsidR="00E34AC6" w:rsidRPr="006D2691" w14:paraId="7BA12A06" w14:textId="77777777" w:rsidTr="00945945">
        <w:trPr>
          <w:trHeight w:val="429"/>
        </w:trPr>
        <w:tc>
          <w:tcPr>
            <w:tcW w:w="3130" w:type="dxa"/>
            <w:shd w:val="clear" w:color="auto" w:fill="FFFFFF"/>
            <w:hideMark/>
          </w:tcPr>
          <w:p w14:paraId="393C7CFF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709" w:type="dxa"/>
            <w:shd w:val="clear" w:color="auto" w:fill="D9D9D9"/>
          </w:tcPr>
          <w:p w14:paraId="60941129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B633986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14:paraId="18A2852D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14:paraId="2DDBCB5E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FFFFFF"/>
            <w:hideMark/>
          </w:tcPr>
          <w:p w14:paraId="64159B94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FFFFF"/>
            <w:hideMark/>
          </w:tcPr>
          <w:p w14:paraId="2BFE7314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S. D. Vuković, N.V. Mogorović</w:t>
            </w:r>
          </w:p>
        </w:tc>
        <w:tc>
          <w:tcPr>
            <w:tcW w:w="2268" w:type="dxa"/>
            <w:shd w:val="clear" w:color="auto" w:fill="FFFFFF"/>
            <w:hideMark/>
          </w:tcPr>
          <w:p w14:paraId="5B9198D6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</w:t>
            </w:r>
          </w:p>
        </w:tc>
      </w:tr>
      <w:tr w:rsidR="00E34AC6" w:rsidRPr="006D2691" w14:paraId="2048E567" w14:textId="77777777" w:rsidTr="00945945">
        <w:tc>
          <w:tcPr>
            <w:tcW w:w="3130" w:type="dxa"/>
            <w:shd w:val="clear" w:color="auto" w:fill="FFFFFF"/>
            <w:hideMark/>
          </w:tcPr>
          <w:p w14:paraId="70D611AD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LIK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14:paraId="5F711075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shd w:val="clear" w:color="auto" w:fill="FFFFFF"/>
          </w:tcPr>
          <w:p w14:paraId="0F914707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35E87F2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FFFFFF"/>
            <w:hideMark/>
          </w:tcPr>
          <w:p w14:paraId="6C9235CA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40266F48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FFFFFF"/>
            <w:hideMark/>
          </w:tcPr>
          <w:p w14:paraId="1D880263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Blašković E.</w:t>
            </w:r>
          </w:p>
        </w:tc>
        <w:tc>
          <w:tcPr>
            <w:tcW w:w="2268" w:type="dxa"/>
            <w:shd w:val="clear" w:color="auto" w:fill="FFFFFF"/>
            <w:hideMark/>
          </w:tcPr>
          <w:p w14:paraId="05D052A8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10</w:t>
            </w:r>
          </w:p>
          <w:p w14:paraId="23FF9D79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Za ŽR predloženi radovi </w:t>
            </w:r>
            <w:proofErr w:type="spellStart"/>
            <w:r w:rsidRPr="006D2691">
              <w:rPr>
                <w:rFonts w:ascii="Times New Roman" w:hAnsi="Times New Roman"/>
              </w:rPr>
              <w:t>Katije</w:t>
            </w:r>
            <w:proofErr w:type="spellEnd"/>
            <w:r w:rsidRPr="006D2691">
              <w:rPr>
                <w:rFonts w:ascii="Times New Roman" w:hAnsi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/>
              </w:rPr>
              <w:t>Stojšić</w:t>
            </w:r>
            <w:proofErr w:type="spellEnd"/>
            <w:r w:rsidRPr="006D2691">
              <w:rPr>
                <w:rFonts w:ascii="Times New Roman" w:hAnsi="Times New Roman"/>
              </w:rPr>
              <w:t xml:space="preserve">, </w:t>
            </w:r>
            <w:proofErr w:type="spellStart"/>
            <w:r w:rsidRPr="006D2691">
              <w:rPr>
                <w:rFonts w:ascii="Times New Roman" w:hAnsi="Times New Roman"/>
              </w:rPr>
              <w:t>Noemi</w:t>
            </w:r>
            <w:proofErr w:type="spellEnd"/>
            <w:r w:rsidRPr="006D2691">
              <w:rPr>
                <w:rFonts w:ascii="Times New Roman" w:hAnsi="Times New Roman"/>
              </w:rPr>
              <w:t xml:space="preserve"> Vretenar i </w:t>
            </w:r>
            <w:proofErr w:type="spellStart"/>
            <w:r w:rsidRPr="006D2691">
              <w:rPr>
                <w:rFonts w:ascii="Times New Roman" w:hAnsi="Times New Roman"/>
              </w:rPr>
              <w:t>Dariana</w:t>
            </w:r>
            <w:proofErr w:type="spellEnd"/>
            <w:r w:rsidRPr="006D2691">
              <w:rPr>
                <w:rFonts w:ascii="Times New Roman" w:hAnsi="Times New Roman"/>
              </w:rPr>
              <w:t xml:space="preserve"> Starčića</w:t>
            </w:r>
          </w:p>
        </w:tc>
      </w:tr>
      <w:tr w:rsidR="00E34AC6" w:rsidRPr="006D2691" w14:paraId="152D1DC2" w14:textId="77777777" w:rsidTr="00945945">
        <w:tc>
          <w:tcPr>
            <w:tcW w:w="3130" w:type="dxa"/>
            <w:shd w:val="clear" w:color="auto" w:fill="FFFFFF"/>
            <w:hideMark/>
          </w:tcPr>
          <w:p w14:paraId="27956DF8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MLADI TEHNIČARI</w:t>
            </w:r>
          </w:p>
        </w:tc>
        <w:tc>
          <w:tcPr>
            <w:tcW w:w="709" w:type="dxa"/>
            <w:shd w:val="clear" w:color="auto" w:fill="D9D9D9"/>
          </w:tcPr>
          <w:p w14:paraId="2AA89CDC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shd w:val="clear" w:color="auto" w:fill="FFFFFF"/>
          </w:tcPr>
          <w:p w14:paraId="21966EA1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231ECDA3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FFFFFF"/>
            <w:hideMark/>
          </w:tcPr>
          <w:p w14:paraId="6FC3B410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14:paraId="41DFBF73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FFFFFF"/>
            <w:hideMark/>
          </w:tcPr>
          <w:p w14:paraId="3FC07F83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Slivar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M.</w:t>
            </w:r>
          </w:p>
        </w:tc>
        <w:tc>
          <w:tcPr>
            <w:tcW w:w="2268" w:type="dxa"/>
            <w:shd w:val="clear" w:color="auto" w:fill="FFFFFF"/>
            <w:hideMark/>
          </w:tcPr>
          <w:p w14:paraId="56E88B2C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24</w:t>
            </w:r>
          </w:p>
          <w:p w14:paraId="322FF4DF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Direktan </w:t>
            </w:r>
            <w:proofErr w:type="spellStart"/>
            <w:r w:rsidRPr="006D2691">
              <w:rPr>
                <w:rFonts w:ascii="Times New Roman" w:hAnsi="Times New Roman"/>
              </w:rPr>
              <w:t>palsman</w:t>
            </w:r>
            <w:proofErr w:type="spellEnd"/>
            <w:r w:rsidRPr="006D2691">
              <w:rPr>
                <w:rFonts w:ascii="Times New Roman" w:hAnsi="Times New Roman"/>
              </w:rPr>
              <w:t xml:space="preserve"> na ŽR:</w:t>
            </w:r>
          </w:p>
          <w:p w14:paraId="74D1D956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Franjo </w:t>
            </w:r>
            <w:proofErr w:type="spellStart"/>
            <w:r w:rsidRPr="006D2691">
              <w:rPr>
                <w:rFonts w:ascii="Times New Roman" w:hAnsi="Times New Roman"/>
              </w:rPr>
              <w:t>Močinić,Noemi</w:t>
            </w:r>
            <w:proofErr w:type="spellEnd"/>
            <w:r w:rsidRPr="006D2691">
              <w:rPr>
                <w:rFonts w:ascii="Times New Roman" w:hAnsi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/>
              </w:rPr>
              <w:t>Vretenar,Anastazija</w:t>
            </w:r>
            <w:proofErr w:type="spellEnd"/>
            <w:r w:rsidRPr="006D2691">
              <w:rPr>
                <w:rFonts w:ascii="Times New Roman" w:hAnsi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/>
              </w:rPr>
              <w:t>Hekić</w:t>
            </w:r>
            <w:proofErr w:type="spellEnd"/>
          </w:p>
          <w:p w14:paraId="318BBFA4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Alex </w:t>
            </w:r>
            <w:proofErr w:type="spellStart"/>
            <w:r w:rsidRPr="006D2691">
              <w:rPr>
                <w:rFonts w:ascii="Times New Roman" w:hAnsi="Times New Roman"/>
              </w:rPr>
              <w:t>Lukšić,Darian</w:t>
            </w:r>
            <w:proofErr w:type="spellEnd"/>
            <w:r w:rsidRPr="006D2691">
              <w:rPr>
                <w:rFonts w:ascii="Times New Roman" w:hAnsi="Times New Roman"/>
              </w:rPr>
              <w:t xml:space="preserve"> Starčić</w:t>
            </w:r>
          </w:p>
          <w:p w14:paraId="5943B2BF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proofErr w:type="spellStart"/>
            <w:r w:rsidRPr="006D2691">
              <w:rPr>
                <w:rFonts w:ascii="Times New Roman" w:hAnsi="Times New Roman"/>
              </w:rPr>
              <w:t>Katija</w:t>
            </w:r>
            <w:proofErr w:type="spellEnd"/>
            <w:r w:rsidRPr="006D2691">
              <w:rPr>
                <w:rFonts w:ascii="Times New Roman" w:hAnsi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/>
              </w:rPr>
              <w:t>Stojšić,Endi</w:t>
            </w:r>
            <w:proofErr w:type="spellEnd"/>
            <w:r w:rsidRPr="006D2691">
              <w:rPr>
                <w:rFonts w:ascii="Times New Roman" w:hAnsi="Times New Roman"/>
              </w:rPr>
              <w:t xml:space="preserve"> Zidarić</w:t>
            </w:r>
          </w:p>
        </w:tc>
      </w:tr>
      <w:tr w:rsidR="00E34AC6" w:rsidRPr="006D2691" w14:paraId="7163A94A" w14:textId="77777777" w:rsidTr="00945945">
        <w:tc>
          <w:tcPr>
            <w:tcW w:w="3130" w:type="dxa"/>
            <w:shd w:val="clear" w:color="auto" w:fill="FFFFFF"/>
            <w:hideMark/>
          </w:tcPr>
          <w:p w14:paraId="7EDB632E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VJERONAUČNA OLIMPIJADA</w:t>
            </w:r>
          </w:p>
        </w:tc>
        <w:tc>
          <w:tcPr>
            <w:tcW w:w="709" w:type="dxa"/>
            <w:shd w:val="clear" w:color="auto" w:fill="D9D9D9"/>
          </w:tcPr>
          <w:p w14:paraId="4178D565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shd w:val="clear" w:color="auto" w:fill="EEECE1"/>
          </w:tcPr>
          <w:p w14:paraId="539F5CEE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14:paraId="23BCFD1D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FFFFFF"/>
            <w:hideMark/>
          </w:tcPr>
          <w:p w14:paraId="24471588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5611CDA2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FFFFFF"/>
            <w:hideMark/>
          </w:tcPr>
          <w:p w14:paraId="040AA7C8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Jelenić S.</w:t>
            </w:r>
          </w:p>
        </w:tc>
        <w:tc>
          <w:tcPr>
            <w:tcW w:w="2268" w:type="dxa"/>
            <w:shd w:val="clear" w:color="auto" w:fill="FFFFFF"/>
            <w:hideMark/>
          </w:tcPr>
          <w:p w14:paraId="27D354A9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10</w:t>
            </w:r>
          </w:p>
        </w:tc>
      </w:tr>
      <w:tr w:rsidR="00E34AC6" w:rsidRPr="006D2691" w14:paraId="332A0FF1" w14:textId="77777777" w:rsidTr="00945945">
        <w:tc>
          <w:tcPr>
            <w:tcW w:w="3130" w:type="dxa"/>
            <w:shd w:val="clear" w:color="auto" w:fill="FFFFFF"/>
            <w:hideMark/>
          </w:tcPr>
          <w:p w14:paraId="17626A2E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 ISLAMSKI VJERONAUK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14:paraId="35902893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14:paraId="76715C47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5EDF791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FFFFF"/>
            <w:hideMark/>
          </w:tcPr>
          <w:p w14:paraId="453F658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2C2766AE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FFFFFF"/>
            <w:hideMark/>
          </w:tcPr>
          <w:p w14:paraId="7E9AEB3D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Bećirević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H.</w:t>
            </w:r>
          </w:p>
        </w:tc>
        <w:tc>
          <w:tcPr>
            <w:tcW w:w="2268" w:type="dxa"/>
            <w:shd w:val="clear" w:color="auto" w:fill="FFFFFF"/>
            <w:hideMark/>
          </w:tcPr>
          <w:p w14:paraId="183F6EAF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4</w:t>
            </w:r>
          </w:p>
          <w:p w14:paraId="5485FC3A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Plasman na ŽR: </w:t>
            </w:r>
            <w:proofErr w:type="spellStart"/>
            <w:r w:rsidRPr="006D2691">
              <w:rPr>
                <w:rFonts w:ascii="Times New Roman" w:hAnsi="Times New Roman"/>
              </w:rPr>
              <w:t>Mujić</w:t>
            </w:r>
            <w:proofErr w:type="spellEnd"/>
            <w:r w:rsidRPr="006D2691">
              <w:rPr>
                <w:rFonts w:ascii="Times New Roman" w:hAnsi="Times New Roman"/>
              </w:rPr>
              <w:t xml:space="preserve"> Asja, Elma </w:t>
            </w:r>
            <w:proofErr w:type="spellStart"/>
            <w:r w:rsidRPr="006D2691">
              <w:rPr>
                <w:rFonts w:ascii="Times New Roman" w:hAnsi="Times New Roman"/>
              </w:rPr>
              <w:t>Šahbegović</w:t>
            </w:r>
            <w:proofErr w:type="spellEnd"/>
            <w:r w:rsidRPr="006D2691">
              <w:rPr>
                <w:rFonts w:ascii="Times New Roman" w:hAnsi="Times New Roman"/>
              </w:rPr>
              <w:t xml:space="preserve"> i Armin </w:t>
            </w:r>
            <w:proofErr w:type="spellStart"/>
            <w:r w:rsidRPr="006D2691">
              <w:rPr>
                <w:rFonts w:ascii="Times New Roman" w:hAnsi="Times New Roman"/>
              </w:rPr>
              <w:t>Silahić</w:t>
            </w:r>
            <w:proofErr w:type="spellEnd"/>
          </w:p>
        </w:tc>
      </w:tr>
      <w:tr w:rsidR="00E34AC6" w:rsidRPr="006D2691" w14:paraId="385685E8" w14:textId="77777777" w:rsidTr="00945945">
        <w:tc>
          <w:tcPr>
            <w:tcW w:w="3130" w:type="dxa"/>
            <w:shd w:val="clear" w:color="auto" w:fill="D9D9D9"/>
            <w:hideMark/>
          </w:tcPr>
          <w:p w14:paraId="6FB26657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lastRenderedPageBreak/>
              <w:t>UKUPNO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A0D16FC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37934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161A849B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125DF86A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3A0FC6A3" w14:textId="77777777" w:rsidR="00E34AC6" w:rsidRPr="006D2691" w:rsidRDefault="00E34AC6" w:rsidP="0094594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14:paraId="0A4423AD" w14:textId="77777777" w:rsidR="00E34AC6" w:rsidRPr="006D2691" w:rsidRDefault="00E34AC6" w:rsidP="0094594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auto"/>
            <w:hideMark/>
          </w:tcPr>
          <w:p w14:paraId="731949C2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89  učenika</w:t>
            </w:r>
          </w:p>
          <w:p w14:paraId="2C2F943C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Od toga na ŽR plasiralo se 15 učenika</w:t>
            </w:r>
          </w:p>
        </w:tc>
      </w:tr>
    </w:tbl>
    <w:p w14:paraId="6A5BF364" w14:textId="77777777" w:rsidR="00E34AC6" w:rsidRPr="006D2691" w:rsidRDefault="00E34AC6" w:rsidP="00E34AC6">
      <w:pPr>
        <w:ind w:left="720"/>
        <w:rPr>
          <w:rFonts w:ascii="Times New Roman" w:hAnsi="Times New Roman" w:cs="Times New Roman"/>
          <w:i/>
          <w:color w:val="FF0000"/>
        </w:rPr>
      </w:pPr>
      <w:r w:rsidRPr="006D2691">
        <w:rPr>
          <w:rFonts w:ascii="Times New Roman" w:hAnsi="Times New Roman" w:cs="Times New Roman"/>
          <w:i/>
          <w:color w:val="FF0000"/>
        </w:rPr>
        <w:t xml:space="preserve">                                                                                                                                                             </w:t>
      </w:r>
    </w:p>
    <w:p w14:paraId="6495228F" w14:textId="77777777" w:rsidR="00E34AC6" w:rsidRPr="00AA1592" w:rsidRDefault="00E34AC6" w:rsidP="00E34AC6">
      <w:pPr>
        <w:rPr>
          <w:rFonts w:ascii="Times New Roman" w:hAnsi="Times New Roman" w:cs="Times New Roman"/>
        </w:rPr>
      </w:pPr>
      <w:r w:rsidRPr="00AA1592">
        <w:rPr>
          <w:rFonts w:ascii="Times New Roman" w:hAnsi="Times New Roman" w:cs="Times New Roman"/>
        </w:rPr>
        <w:t xml:space="preserve">  OPĆINSKA RAZINA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7"/>
        <w:gridCol w:w="708"/>
        <w:gridCol w:w="5387"/>
      </w:tblGrid>
      <w:tr w:rsidR="00E34AC6" w:rsidRPr="006D2691" w14:paraId="17D07215" w14:textId="77777777" w:rsidTr="00945945">
        <w:tc>
          <w:tcPr>
            <w:tcW w:w="2410" w:type="dxa"/>
            <w:shd w:val="clear" w:color="auto" w:fill="F2F2F2"/>
            <w:hideMark/>
          </w:tcPr>
          <w:p w14:paraId="485BC2FB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127" w:type="dxa"/>
            <w:shd w:val="clear" w:color="auto" w:fill="F2F2F2"/>
            <w:hideMark/>
          </w:tcPr>
          <w:p w14:paraId="0353FAC4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MENTORI</w:t>
            </w:r>
          </w:p>
        </w:tc>
        <w:tc>
          <w:tcPr>
            <w:tcW w:w="708" w:type="dxa"/>
            <w:shd w:val="clear" w:color="auto" w:fill="F2F2F2"/>
            <w:hideMark/>
          </w:tcPr>
          <w:p w14:paraId="47C7F40A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Br.uč</w:t>
            </w:r>
            <w:proofErr w:type="spellEnd"/>
          </w:p>
        </w:tc>
        <w:tc>
          <w:tcPr>
            <w:tcW w:w="5387" w:type="dxa"/>
            <w:shd w:val="clear" w:color="auto" w:fill="F2F2F2"/>
            <w:hideMark/>
          </w:tcPr>
          <w:p w14:paraId="5CE9FE5F" w14:textId="77777777" w:rsidR="00E34AC6" w:rsidRPr="006D2691" w:rsidRDefault="00E34AC6" w:rsidP="00945945">
            <w:pPr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USPJEH</w:t>
            </w:r>
          </w:p>
        </w:tc>
      </w:tr>
      <w:tr w:rsidR="00E34AC6" w:rsidRPr="006D2691" w14:paraId="331453E1" w14:textId="77777777" w:rsidTr="00945945">
        <w:trPr>
          <w:trHeight w:val="3280"/>
        </w:trPr>
        <w:tc>
          <w:tcPr>
            <w:tcW w:w="2410" w:type="dxa"/>
            <w:hideMark/>
          </w:tcPr>
          <w:p w14:paraId="32B554D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691">
              <w:rPr>
                <w:rFonts w:ascii="Times New Roman" w:hAnsi="Times New Roman" w:cs="Times New Roman"/>
              </w:rPr>
              <w:t>SPORTSKA OLIMPIJADA</w:t>
            </w:r>
          </w:p>
        </w:tc>
        <w:tc>
          <w:tcPr>
            <w:tcW w:w="2127" w:type="dxa"/>
            <w:hideMark/>
          </w:tcPr>
          <w:p w14:paraId="718575D4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  <w:color w:val="FF0000"/>
              </w:rPr>
            </w:pPr>
            <w:r w:rsidRPr="006D2691">
              <w:rPr>
                <w:rFonts w:ascii="Times New Roman" w:hAnsi="Times New Roman"/>
              </w:rPr>
              <w:t>Jakovčić S. i učiteljice RN</w:t>
            </w:r>
          </w:p>
        </w:tc>
        <w:tc>
          <w:tcPr>
            <w:tcW w:w="708" w:type="dxa"/>
            <w:hideMark/>
          </w:tcPr>
          <w:p w14:paraId="28063429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60</w:t>
            </w:r>
          </w:p>
        </w:tc>
        <w:tc>
          <w:tcPr>
            <w:tcW w:w="5387" w:type="dxa"/>
            <w:hideMark/>
          </w:tcPr>
          <w:p w14:paraId="110BE35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D2691">
              <w:rPr>
                <w:rFonts w:ascii="Times New Roman" w:hAnsi="Times New Roman" w:cs="Times New Roman"/>
                <w:u w:val="single"/>
              </w:rPr>
              <w:t xml:space="preserve">KROS:  </w:t>
            </w:r>
          </w:p>
          <w:p w14:paraId="101D16F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-4 zlata: Tomas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Sinožić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, 7.b; Lucija </w:t>
            </w:r>
            <w:proofErr w:type="spellStart"/>
            <w:r w:rsidRPr="006D2691">
              <w:rPr>
                <w:rFonts w:ascii="Times New Roman" w:hAnsi="Times New Roman" w:cs="Times New Roman"/>
              </w:rPr>
              <w:t>Benković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, 5.a, Tin Drndić, 5.a. i ekipno dječaci 5. i 6.r. </w:t>
            </w:r>
          </w:p>
          <w:p w14:paraId="4705AD9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srebro:ekipno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djevojčice 5. i 6. r</w:t>
            </w:r>
          </w:p>
          <w:p w14:paraId="3FE20AE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  <w:u w:val="single"/>
              </w:rPr>
              <w:t>ATLETIKA MLAĐI</w:t>
            </w:r>
            <w:r w:rsidRPr="006D2691">
              <w:rPr>
                <w:rFonts w:ascii="Times New Roman" w:hAnsi="Times New Roman" w:cs="Times New Roman"/>
              </w:rPr>
              <w:t xml:space="preserve"> :</w:t>
            </w:r>
          </w:p>
          <w:p w14:paraId="5DC8C92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- 1 srebro (Eva Budak, 2.r. )</w:t>
            </w:r>
          </w:p>
          <w:p w14:paraId="7AD9044D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6D2691">
              <w:rPr>
                <w:rFonts w:ascii="Times New Roman" w:hAnsi="Times New Roman"/>
              </w:rPr>
              <w:t>- 1 bronca</w:t>
            </w:r>
            <w:r w:rsidRPr="006D2691">
              <w:rPr>
                <w:rFonts w:ascii="Times New Roman" w:hAnsi="Times New Roman"/>
                <w:color w:val="FF0000"/>
              </w:rPr>
              <w:t xml:space="preserve"> </w:t>
            </w:r>
            <w:r w:rsidRPr="006D2691">
              <w:rPr>
                <w:rFonts w:ascii="Times New Roman" w:hAnsi="Times New Roman"/>
              </w:rPr>
              <w:t>( Matej Starčić, 3.r.)</w:t>
            </w:r>
          </w:p>
          <w:p w14:paraId="7286EDD6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6D2691">
              <w:rPr>
                <w:rFonts w:ascii="Times New Roman" w:hAnsi="Times New Roman"/>
                <w:u w:val="single"/>
              </w:rPr>
              <w:t>ATLETIKA STARIJI :</w:t>
            </w:r>
          </w:p>
          <w:p w14:paraId="3D5F324A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-3 srebra ( Novak </w:t>
            </w:r>
            <w:proofErr w:type="spellStart"/>
            <w:r w:rsidRPr="006D2691">
              <w:rPr>
                <w:rFonts w:ascii="Times New Roman" w:hAnsi="Times New Roman"/>
              </w:rPr>
              <w:t>Potpara</w:t>
            </w:r>
            <w:proofErr w:type="spellEnd"/>
            <w:r w:rsidRPr="006D2691">
              <w:rPr>
                <w:rFonts w:ascii="Times New Roman" w:hAnsi="Times New Roman"/>
              </w:rPr>
              <w:t xml:space="preserve">, 8.r.- bacanje kugle, </w:t>
            </w:r>
            <w:proofErr w:type="spellStart"/>
            <w:r w:rsidRPr="006D2691">
              <w:rPr>
                <w:rFonts w:ascii="Times New Roman" w:hAnsi="Times New Roman"/>
              </w:rPr>
              <w:t>Endi</w:t>
            </w:r>
            <w:proofErr w:type="spellEnd"/>
            <w:r w:rsidRPr="006D2691">
              <w:rPr>
                <w:rFonts w:ascii="Times New Roman" w:hAnsi="Times New Roman"/>
              </w:rPr>
              <w:t xml:space="preserve"> Zidarić, 8.r. trčanje na 300 m i skok u dalj)</w:t>
            </w:r>
          </w:p>
          <w:p w14:paraId="08190AFE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-4 bronce ( Donald </w:t>
            </w:r>
            <w:proofErr w:type="spellStart"/>
            <w:r w:rsidRPr="006D2691">
              <w:rPr>
                <w:rFonts w:ascii="Times New Roman" w:hAnsi="Times New Roman"/>
              </w:rPr>
              <w:t>Hil</w:t>
            </w:r>
            <w:proofErr w:type="spellEnd"/>
            <w:r w:rsidRPr="006D2691">
              <w:rPr>
                <w:rFonts w:ascii="Times New Roman" w:hAnsi="Times New Roman"/>
              </w:rPr>
              <w:t xml:space="preserve">, 7r, i Petra </w:t>
            </w:r>
            <w:proofErr w:type="spellStart"/>
            <w:r w:rsidRPr="006D2691">
              <w:rPr>
                <w:rFonts w:ascii="Times New Roman" w:hAnsi="Times New Roman"/>
              </w:rPr>
              <w:t>Klapčić</w:t>
            </w:r>
            <w:proofErr w:type="spellEnd"/>
            <w:r w:rsidRPr="006D2691">
              <w:rPr>
                <w:rFonts w:ascii="Times New Roman" w:hAnsi="Times New Roman"/>
              </w:rPr>
              <w:t xml:space="preserve"> trčanje na 300m; Niko Lukšić, trčanje na 800m te štafeta dečki- Ian Miletić, Donald </w:t>
            </w:r>
            <w:proofErr w:type="spellStart"/>
            <w:r w:rsidRPr="006D2691">
              <w:rPr>
                <w:rFonts w:ascii="Times New Roman" w:hAnsi="Times New Roman"/>
              </w:rPr>
              <w:t>Hil,Endi</w:t>
            </w:r>
            <w:proofErr w:type="spellEnd"/>
            <w:r w:rsidRPr="006D2691">
              <w:rPr>
                <w:rFonts w:ascii="Times New Roman" w:hAnsi="Times New Roman"/>
              </w:rPr>
              <w:t xml:space="preserve"> Zidarić i Tin Drndić)</w:t>
            </w:r>
          </w:p>
          <w:p w14:paraId="43C7580A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6D2691">
              <w:rPr>
                <w:rFonts w:ascii="Times New Roman" w:hAnsi="Times New Roman"/>
                <w:u w:val="single"/>
              </w:rPr>
              <w:t xml:space="preserve">STOLNI TENIS: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1894016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-2 zlata (Matija Brenko i parovi Mateo Matas i Matija Brenko)</w:t>
            </w:r>
          </w:p>
          <w:p w14:paraId="196C7EA3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-1 srebro ( Ema Despot)  </w:t>
            </w:r>
          </w:p>
          <w:p w14:paraId="7242E33E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-1 bronca ( Ema Despot i Mia Ilić)      </w:t>
            </w:r>
          </w:p>
          <w:p w14:paraId="0B14ABED" w14:textId="77777777" w:rsidR="00E34AC6" w:rsidRPr="006D2691" w:rsidRDefault="00E34AC6" w:rsidP="009459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Košarka, rukomet, mali nogomet (bez medalje)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AC6" w:rsidRPr="006D2691" w14:paraId="050A204F" w14:textId="77777777" w:rsidTr="00945945">
        <w:trPr>
          <w:trHeight w:val="551"/>
        </w:trPr>
        <w:tc>
          <w:tcPr>
            <w:tcW w:w="2410" w:type="dxa"/>
            <w:hideMark/>
          </w:tcPr>
          <w:p w14:paraId="2DE29BB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Lidrano</w:t>
            </w:r>
            <w:proofErr w:type="spellEnd"/>
          </w:p>
        </w:tc>
        <w:tc>
          <w:tcPr>
            <w:tcW w:w="2127" w:type="dxa"/>
            <w:hideMark/>
          </w:tcPr>
          <w:p w14:paraId="697D293A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Vretenar J, 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Đ.,Franković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T. i Rade M.,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Verbanac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S.</w:t>
            </w:r>
          </w:p>
        </w:tc>
        <w:tc>
          <w:tcPr>
            <w:tcW w:w="708" w:type="dxa"/>
            <w:hideMark/>
          </w:tcPr>
          <w:p w14:paraId="01A37D2D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shd w:val="clear" w:color="auto" w:fill="FFFFFF"/>
            <w:hideMark/>
          </w:tcPr>
          <w:p w14:paraId="7805D86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Plaman na ŽR:</w:t>
            </w:r>
          </w:p>
          <w:p w14:paraId="134CA67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Dramska grupa PŠ Pićan</w:t>
            </w:r>
          </w:p>
          <w:p w14:paraId="7E9AF29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Monolog: </w:t>
            </w:r>
            <w:proofErr w:type="spellStart"/>
            <w:r w:rsidRPr="006D2691">
              <w:rPr>
                <w:rFonts w:ascii="Times New Roman" w:hAnsi="Times New Roman" w:cs="Times New Roman"/>
              </w:rPr>
              <w:t>Evita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Ivić</w:t>
            </w:r>
          </w:p>
          <w:p w14:paraId="1958FF5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Lit.rad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Crikva</w:t>
            </w:r>
            <w:proofErr w:type="spellEnd"/>
            <w:r w:rsidRPr="006D2691">
              <w:rPr>
                <w:rFonts w:ascii="Times New Roman" w:hAnsi="Times New Roman" w:cs="Times New Roman"/>
              </w:rPr>
              <w:t>- Lea Jeromela</w:t>
            </w:r>
          </w:p>
          <w:p w14:paraId="0647A17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Novinarski rad Paole Valenta</w:t>
            </w:r>
          </w:p>
        </w:tc>
      </w:tr>
      <w:tr w:rsidR="00E34AC6" w:rsidRPr="006D2691" w14:paraId="1FA8F15C" w14:textId="77777777" w:rsidTr="00945945">
        <w:trPr>
          <w:trHeight w:val="551"/>
        </w:trPr>
        <w:tc>
          <w:tcPr>
            <w:tcW w:w="2410" w:type="dxa"/>
            <w:shd w:val="clear" w:color="auto" w:fill="D9D9D9"/>
          </w:tcPr>
          <w:p w14:paraId="7086348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27" w:type="dxa"/>
            <w:shd w:val="clear" w:color="auto" w:fill="D9D9D9"/>
          </w:tcPr>
          <w:p w14:paraId="6799802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shd w:val="clear" w:color="auto" w:fill="D9D9D9"/>
          </w:tcPr>
          <w:p w14:paraId="06D6F81F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  <w:color w:val="FF0000"/>
              </w:rPr>
              <w:t xml:space="preserve">   </w:t>
            </w:r>
            <w:r w:rsidRPr="006D2691">
              <w:rPr>
                <w:rFonts w:ascii="Times New Roman" w:hAnsi="Times New Roman" w:cs="Times New Roman"/>
              </w:rPr>
              <w:t xml:space="preserve"> 75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  <w:shd w:val="clear" w:color="auto" w:fill="D9D9D9"/>
          </w:tcPr>
          <w:p w14:paraId="7FF9727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14:paraId="2F401DD4" w14:textId="77777777" w:rsidR="00E34AC6" w:rsidRPr="006D2691" w:rsidRDefault="00E34AC6" w:rsidP="00E34AC6">
      <w:pPr>
        <w:spacing w:line="240" w:lineRule="auto"/>
        <w:rPr>
          <w:rFonts w:ascii="Times New Roman" w:hAnsi="Times New Roman" w:cs="Times New Roman"/>
          <w:i/>
          <w:u w:val="single"/>
        </w:rPr>
      </w:pPr>
    </w:p>
    <w:p w14:paraId="49C52BD3" w14:textId="77777777" w:rsidR="00FB6233" w:rsidRDefault="00FB6233" w:rsidP="00E34AC6">
      <w:pPr>
        <w:spacing w:line="240" w:lineRule="auto"/>
        <w:rPr>
          <w:rFonts w:ascii="Times New Roman" w:hAnsi="Times New Roman" w:cs="Times New Roman"/>
          <w:u w:val="single"/>
        </w:rPr>
      </w:pPr>
    </w:p>
    <w:p w14:paraId="2C2F2761" w14:textId="77777777" w:rsidR="00E34AC6" w:rsidRPr="00AA1592" w:rsidRDefault="00E34AC6" w:rsidP="00E34AC6">
      <w:pPr>
        <w:spacing w:line="240" w:lineRule="auto"/>
        <w:rPr>
          <w:rFonts w:ascii="Times New Roman" w:hAnsi="Times New Roman" w:cs="Times New Roman"/>
        </w:rPr>
      </w:pPr>
      <w:r w:rsidRPr="00AA1592">
        <w:rPr>
          <w:rFonts w:ascii="Times New Roman" w:hAnsi="Times New Roman" w:cs="Times New Roman"/>
        </w:rPr>
        <w:t>ŽUPANIJSKA RAZINA: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615"/>
        <w:gridCol w:w="540"/>
        <w:gridCol w:w="453"/>
        <w:gridCol w:w="381"/>
        <w:gridCol w:w="432"/>
        <w:gridCol w:w="1646"/>
        <w:gridCol w:w="1175"/>
        <w:gridCol w:w="3028"/>
      </w:tblGrid>
      <w:tr w:rsidR="00E34AC6" w:rsidRPr="006D2691" w14:paraId="5BBCC9FA" w14:textId="77777777" w:rsidTr="00945945">
        <w:trPr>
          <w:trHeight w:val="554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067308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77B5A0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RN</w:t>
            </w:r>
          </w:p>
          <w:p w14:paraId="7D7F8C0B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C88CB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8A4E5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2AB42A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4E9A56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37803" w14:textId="77777777" w:rsidR="00E34AC6" w:rsidRPr="006D2691" w:rsidRDefault="00E34AC6" w:rsidP="0094594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MENTOR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9FC95C" w14:textId="77777777" w:rsidR="00E34AC6" w:rsidRPr="006D2691" w:rsidRDefault="00E34AC6" w:rsidP="0094594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FC7FB9" w14:textId="77777777" w:rsidR="00E34AC6" w:rsidRPr="006D2691" w:rsidRDefault="00E34AC6" w:rsidP="009459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USPJEH</w:t>
            </w:r>
          </w:p>
        </w:tc>
      </w:tr>
      <w:tr w:rsidR="00E34AC6" w:rsidRPr="006D2691" w14:paraId="282DA1DF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59B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ŽUPANIJSKI KROS (dječaci)- Rovinj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3F1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E9A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DAD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AA9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C7B6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3E1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D51E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B4C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7. mjesto ( </w:t>
            </w:r>
            <w:proofErr w:type="spellStart"/>
            <w:r w:rsidRPr="006D2691">
              <w:rPr>
                <w:rFonts w:ascii="Times New Roman" w:hAnsi="Times New Roman" w:cs="Times New Roman"/>
              </w:rPr>
              <w:t>Darian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Jeromela,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Nikolas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Zulijani, Tin Drndić i Leonardo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Brnad</w:t>
            </w:r>
            <w:proofErr w:type="spellEnd"/>
            <w:r w:rsidRPr="006D2691">
              <w:rPr>
                <w:rFonts w:ascii="Times New Roman" w:hAnsi="Times New Roman" w:cs="Times New Roman"/>
              </w:rPr>
              <w:t>)</w:t>
            </w:r>
          </w:p>
        </w:tc>
      </w:tr>
      <w:tr w:rsidR="00E34AC6" w:rsidRPr="006D2691" w14:paraId="2FE9269C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E7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Atletika – Poreč ( dječaci i djevojčice)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D6E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C76C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634E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054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FC86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7C5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0C66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6E4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 medalje:</w:t>
            </w:r>
          </w:p>
          <w:p w14:paraId="6ADDC59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Srebro- </w:t>
            </w:r>
            <w:proofErr w:type="spellStart"/>
            <w:r w:rsidRPr="006D2691">
              <w:rPr>
                <w:rFonts w:ascii="Times New Roman" w:hAnsi="Times New Roman" w:cs="Times New Roman"/>
              </w:rPr>
              <w:t>Endi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Zidarić (skok u dalj)</w:t>
            </w:r>
          </w:p>
          <w:p w14:paraId="58F16BF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Bronca – Tomas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Sinožić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( trčanje 100m)</w:t>
            </w:r>
          </w:p>
          <w:p w14:paraId="40C7112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Ekipno dječaci 5. mjesto od 10 škola</w:t>
            </w:r>
          </w:p>
        </w:tc>
      </w:tr>
      <w:tr w:rsidR="00E34AC6" w:rsidRPr="006D2691" w14:paraId="7BE4C4D8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FFA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lastRenderedPageBreak/>
              <w:t>Stolni tenis (dječaci)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F2A8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F23A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C64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90F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09D37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0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6F97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8FD9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Srebro  (Brenko Matija, Tomas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Sinožić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 Mateo Matas)</w:t>
            </w:r>
          </w:p>
        </w:tc>
      </w:tr>
      <w:tr w:rsidR="00E34AC6" w:rsidRPr="006D2691" w14:paraId="37F32F92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0878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6D2691">
              <w:rPr>
                <w:rFonts w:ascii="Times New Roman" w:hAnsi="Times New Roman" w:cs="Times New Roman"/>
              </w:rPr>
              <w:t>Županijsko natjecanje u Judu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559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ECFF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C9E8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878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ECBE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C9E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0427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82675" w14:textId="77777777" w:rsidR="00E34AC6" w:rsidRPr="006D2691" w:rsidRDefault="00E34AC6" w:rsidP="00945945">
            <w:pPr>
              <w:pStyle w:val="has-black-color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2691">
              <w:rPr>
                <w:sz w:val="22"/>
                <w:szCs w:val="22"/>
              </w:rPr>
              <w:t xml:space="preserve">9 </w:t>
            </w:r>
            <w:proofErr w:type="spellStart"/>
            <w:r w:rsidRPr="006D2691">
              <w:rPr>
                <w:sz w:val="22"/>
                <w:szCs w:val="22"/>
              </w:rPr>
              <w:t>zlata:Petar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Budak,Elvir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Bečirević,Petra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Diminić,Vittoria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Ostojić,Novelli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Diminić,Vanesa</w:t>
            </w:r>
            <w:proofErr w:type="spellEnd"/>
            <w:r w:rsidRPr="006D2691">
              <w:rPr>
                <w:sz w:val="22"/>
                <w:szCs w:val="22"/>
              </w:rPr>
              <w:t xml:space="preserve">  </w:t>
            </w:r>
            <w:proofErr w:type="spellStart"/>
            <w:r w:rsidRPr="006D2691">
              <w:rPr>
                <w:sz w:val="22"/>
                <w:szCs w:val="22"/>
              </w:rPr>
              <w:t>Baf,Vita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Juran,Elvisa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Kešetović,Kristiano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Mariano</w:t>
            </w:r>
            <w:proofErr w:type="spellEnd"/>
          </w:p>
          <w:p w14:paraId="6DD82B9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srebra:Noa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Buršić,Darian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Starči,Mia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Težak</w:t>
            </w:r>
          </w:p>
          <w:p w14:paraId="190E59CA" w14:textId="77777777" w:rsidR="00E34AC6" w:rsidRPr="006D2691" w:rsidRDefault="00E34AC6" w:rsidP="00945945">
            <w:pPr>
              <w:pStyle w:val="has-black-color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2691">
              <w:rPr>
                <w:sz w:val="22"/>
                <w:szCs w:val="22"/>
              </w:rPr>
              <w:t xml:space="preserve">Nika </w:t>
            </w:r>
            <w:proofErr w:type="spellStart"/>
            <w:r w:rsidRPr="006D2691">
              <w:rPr>
                <w:sz w:val="22"/>
                <w:szCs w:val="22"/>
              </w:rPr>
              <w:t>Uzelac,Novak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Potpara,Armin</w:t>
            </w:r>
            <w:proofErr w:type="spellEnd"/>
            <w:r w:rsidRPr="006D2691">
              <w:rPr>
                <w:sz w:val="22"/>
                <w:szCs w:val="22"/>
              </w:rPr>
              <w:t xml:space="preserve"> </w:t>
            </w:r>
            <w:proofErr w:type="spellStart"/>
            <w:r w:rsidRPr="006D2691">
              <w:rPr>
                <w:sz w:val="22"/>
                <w:szCs w:val="22"/>
              </w:rPr>
              <w:t>Silahić</w:t>
            </w:r>
            <w:proofErr w:type="spellEnd"/>
          </w:p>
          <w:p w14:paraId="56976AE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D2691">
              <w:rPr>
                <w:rFonts w:ascii="Times New Roman" w:hAnsi="Times New Roman" w:cs="Times New Roman"/>
              </w:rPr>
              <w:t>bronce:Selmir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Bečirević,Filip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Smilović,Ana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Marija </w:t>
            </w:r>
            <w:proofErr w:type="spellStart"/>
            <w:r w:rsidRPr="006D2691">
              <w:rPr>
                <w:rFonts w:ascii="Times New Roman" w:hAnsi="Times New Roman" w:cs="Times New Roman"/>
              </w:rPr>
              <w:t>Carić,Petar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Lukež</w:t>
            </w:r>
            <w:proofErr w:type="spellEnd"/>
          </w:p>
          <w:p w14:paraId="09EE106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Djevojčice plasman na državnu razinu</w:t>
            </w:r>
          </w:p>
          <w:p w14:paraId="0CF8983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Dječaci ekipno 2. mjesto</w:t>
            </w:r>
          </w:p>
        </w:tc>
      </w:tr>
      <w:tr w:rsidR="00E34AC6" w:rsidRPr="006D2691" w14:paraId="192B172C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4CE7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Atletika- Poreč ( 5. i 6.r.)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2016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9EA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8A9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A55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FE18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F47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E73F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64550" w14:textId="77777777" w:rsidR="00E34AC6" w:rsidRPr="006D2691" w:rsidRDefault="00E34AC6" w:rsidP="00945945">
            <w:pPr>
              <w:pStyle w:val="has-black-color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2691">
              <w:rPr>
                <w:sz w:val="22"/>
                <w:szCs w:val="22"/>
              </w:rPr>
              <w:t xml:space="preserve">1 </w:t>
            </w:r>
            <w:proofErr w:type="spellStart"/>
            <w:r w:rsidRPr="006D2691">
              <w:rPr>
                <w:sz w:val="22"/>
                <w:szCs w:val="22"/>
              </w:rPr>
              <w:t>medalja:Dječaci</w:t>
            </w:r>
            <w:proofErr w:type="spellEnd"/>
            <w:r w:rsidRPr="006D2691">
              <w:rPr>
                <w:sz w:val="22"/>
                <w:szCs w:val="22"/>
              </w:rPr>
              <w:t xml:space="preserve"> :3. mjesto )( od 8 škola)</w:t>
            </w:r>
          </w:p>
          <w:p w14:paraId="25ADD758" w14:textId="77777777" w:rsidR="00E34AC6" w:rsidRPr="006D2691" w:rsidRDefault="00E34AC6" w:rsidP="00945945">
            <w:pPr>
              <w:pStyle w:val="has-black-color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2691">
              <w:rPr>
                <w:sz w:val="22"/>
                <w:szCs w:val="22"/>
              </w:rPr>
              <w:t>Djevojčice: 7. mjesto (od 11 škola)</w:t>
            </w:r>
          </w:p>
        </w:tc>
      </w:tr>
      <w:tr w:rsidR="00E34AC6" w:rsidRPr="006D2691" w14:paraId="1BFEA991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4C26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Županijski kros- </w:t>
            </w:r>
            <w:proofErr w:type="spellStart"/>
            <w:r w:rsidRPr="006D2691">
              <w:rPr>
                <w:rFonts w:ascii="Times New Roman" w:hAnsi="Times New Roman" w:cs="Times New Roman"/>
              </w:rPr>
              <w:t>Dubrova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2FE4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2A6B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878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7BA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C345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237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1346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24144" w14:textId="77777777" w:rsidR="00E34AC6" w:rsidRPr="006D2691" w:rsidRDefault="00E34AC6" w:rsidP="00945945">
            <w:pPr>
              <w:pStyle w:val="has-black-color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2691">
              <w:rPr>
                <w:sz w:val="22"/>
                <w:szCs w:val="22"/>
              </w:rPr>
              <w:t xml:space="preserve">1 sebro: Tomas </w:t>
            </w:r>
            <w:proofErr w:type="spellStart"/>
            <w:r w:rsidRPr="006D2691">
              <w:rPr>
                <w:sz w:val="22"/>
                <w:szCs w:val="22"/>
              </w:rPr>
              <w:t>Sinožić</w:t>
            </w:r>
            <w:proofErr w:type="spellEnd"/>
          </w:p>
        </w:tc>
      </w:tr>
      <w:tr w:rsidR="00E34AC6" w:rsidRPr="006D2691" w14:paraId="3343FF02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EDA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LIK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E30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8EC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BB2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332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998F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0DB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E. Blašković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763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3C63" w14:textId="77777777" w:rsidR="00E34AC6" w:rsidRPr="006D2691" w:rsidRDefault="00E34AC6" w:rsidP="00C3275B">
            <w:pPr>
              <w:numPr>
                <w:ilvl w:val="0"/>
                <w:numId w:val="30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mjesto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Noemi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Vtetenar</w:t>
            </w:r>
            <w:proofErr w:type="spellEnd"/>
            <w:r w:rsidRPr="006D2691">
              <w:rPr>
                <w:rFonts w:ascii="Times New Roman" w:hAnsi="Times New Roman" w:cs="Times New Roman"/>
              </w:rPr>
              <w:t>,</w:t>
            </w:r>
          </w:p>
          <w:p w14:paraId="0B115705" w14:textId="77777777" w:rsidR="00E34AC6" w:rsidRPr="006D2691" w:rsidRDefault="00E34AC6" w:rsidP="00C3275B">
            <w:pPr>
              <w:numPr>
                <w:ilvl w:val="0"/>
                <w:numId w:val="31"/>
              </w:numPr>
              <w:tabs>
                <w:tab w:val="left" w:pos="227"/>
              </w:tabs>
              <w:spacing w:after="0" w:line="240" w:lineRule="auto"/>
              <w:ind w:hanging="1080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 mjesto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Katija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Stojšić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4AC6" w:rsidRPr="006D2691" w14:paraId="7A75E3D7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BF4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C31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31B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887A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F38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33E1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23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J. V. Zulijani,</w:t>
            </w:r>
          </w:p>
          <w:p w14:paraId="3AF2EAD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N. V. Mogorović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E651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B5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Franjo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Močinuić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8.mjesto</w:t>
            </w:r>
          </w:p>
          <w:p w14:paraId="0611F87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Rafael Robert Težak (zadnji)</w:t>
            </w:r>
          </w:p>
        </w:tc>
      </w:tr>
      <w:tr w:rsidR="00E34AC6" w:rsidRPr="006D2691" w14:paraId="7DC5DCCB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9D8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Lidrano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FA2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3C8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F3D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F752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E030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F82B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Vretenar J, 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Đ.</w:t>
            </w:r>
          </w:p>
          <w:p w14:paraId="36D8596C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2691">
              <w:rPr>
                <w:rFonts w:ascii="Times New Roman" w:hAnsi="Times New Roman" w:cs="Times New Roman"/>
              </w:rPr>
              <w:t>Franković T. i Rade M.,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8DF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52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D2691">
              <w:rPr>
                <w:rFonts w:ascii="Times New Roman" w:hAnsi="Times New Roman" w:cs="Times New Roman"/>
                <w:u w:val="single"/>
              </w:rPr>
              <w:t>Predloženi za državnu smotru:</w:t>
            </w:r>
          </w:p>
          <w:p w14:paraId="3E6B61B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Dramski nastup PŠ Pićan</w:t>
            </w:r>
          </w:p>
          <w:p w14:paraId="389140B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Novinarski rad Paola Valenta</w:t>
            </w:r>
          </w:p>
          <w:p w14:paraId="376D6B87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Lit. rad Lea Jeromela</w:t>
            </w:r>
          </w:p>
          <w:p w14:paraId="7BC2DDD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Pohvaljen monolog </w:t>
            </w:r>
            <w:proofErr w:type="spellStart"/>
            <w:r w:rsidRPr="006D2691">
              <w:rPr>
                <w:rFonts w:ascii="Times New Roman" w:hAnsi="Times New Roman" w:cs="Times New Roman"/>
              </w:rPr>
              <w:t>Evite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Ivić</w:t>
            </w:r>
          </w:p>
        </w:tc>
      </w:tr>
      <w:tr w:rsidR="00E34AC6" w:rsidRPr="006D2691" w14:paraId="711A55A0" w14:textId="77777777" w:rsidTr="00945945">
        <w:trPr>
          <w:trHeight w:val="33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4777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Islamski vjeronauk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737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8E19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348A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61C1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12CE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2FE7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Bećirević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H.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8669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4DA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5.mjesto- Asja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Mujić</w:t>
            </w:r>
            <w:proofErr w:type="spellEnd"/>
            <w:r w:rsidRPr="006D2691">
              <w:rPr>
                <w:rFonts w:ascii="Times New Roman" w:hAnsi="Times New Roman" w:cs="Times New Roman"/>
              </w:rPr>
              <w:t>, 5.r.-predložena za državnu razinu</w:t>
            </w:r>
          </w:p>
          <w:p w14:paraId="3C8FBB8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5. mjesto 6.r. dijele- Elma </w:t>
            </w:r>
            <w:proofErr w:type="spellStart"/>
            <w:r w:rsidRPr="006D2691">
              <w:rPr>
                <w:rFonts w:ascii="Times New Roman" w:hAnsi="Times New Roman" w:cs="Times New Roman"/>
              </w:rPr>
              <w:t>Šahbegović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Aermin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Silahić</w:t>
            </w:r>
            <w:proofErr w:type="spellEnd"/>
          </w:p>
        </w:tc>
      </w:tr>
    </w:tbl>
    <w:p w14:paraId="1A53D9AE" w14:textId="77777777" w:rsidR="00E34AC6" w:rsidRPr="006D2691" w:rsidRDefault="00E34AC6" w:rsidP="00E34AC6">
      <w:pPr>
        <w:spacing w:line="240" w:lineRule="auto"/>
        <w:rPr>
          <w:rFonts w:ascii="Times New Roman" w:hAnsi="Times New Roman" w:cs="Times New Roman"/>
          <w:i/>
        </w:rPr>
      </w:pPr>
    </w:p>
    <w:p w14:paraId="1DD2BA1C" w14:textId="77777777" w:rsidR="00FB6233" w:rsidRDefault="00FB6233" w:rsidP="00E34AC6">
      <w:pPr>
        <w:spacing w:line="240" w:lineRule="auto"/>
        <w:rPr>
          <w:rFonts w:ascii="Times New Roman" w:hAnsi="Times New Roman" w:cs="Times New Roman"/>
        </w:rPr>
      </w:pPr>
    </w:p>
    <w:p w14:paraId="383A8C1B" w14:textId="77777777" w:rsidR="00E34AC6" w:rsidRPr="006D2691" w:rsidRDefault="00E34AC6" w:rsidP="00E34AC6">
      <w:pPr>
        <w:spacing w:line="240" w:lineRule="auto"/>
        <w:rPr>
          <w:rFonts w:ascii="Times New Roman" w:hAnsi="Times New Roman" w:cs="Times New Roman"/>
        </w:rPr>
      </w:pPr>
      <w:r w:rsidRPr="006D2691">
        <w:rPr>
          <w:rFonts w:ascii="Times New Roman" w:hAnsi="Times New Roman" w:cs="Times New Roman"/>
        </w:rPr>
        <w:t>MEĐUŽUPANIJSKA, DRŽAVNA i MEĐUNARODNA RAZINA: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14"/>
        <w:gridCol w:w="2126"/>
        <w:gridCol w:w="2126"/>
        <w:gridCol w:w="2977"/>
      </w:tblGrid>
      <w:tr w:rsidR="00E34AC6" w:rsidRPr="006D2691" w14:paraId="093BFB25" w14:textId="77777777" w:rsidTr="00945945">
        <w:tc>
          <w:tcPr>
            <w:tcW w:w="3414" w:type="dxa"/>
            <w:shd w:val="clear" w:color="auto" w:fill="F2F2F2"/>
            <w:hideMark/>
          </w:tcPr>
          <w:p w14:paraId="391DA9AC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126" w:type="dxa"/>
            <w:shd w:val="clear" w:color="auto" w:fill="F2F2F2"/>
            <w:hideMark/>
          </w:tcPr>
          <w:p w14:paraId="4202F85C" w14:textId="77777777" w:rsidR="00E34AC6" w:rsidRPr="006D2691" w:rsidRDefault="00E34AC6" w:rsidP="00945945">
            <w:pPr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26" w:type="dxa"/>
            <w:shd w:val="clear" w:color="auto" w:fill="F2F2F2"/>
          </w:tcPr>
          <w:p w14:paraId="06FEC934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Mentori:</w:t>
            </w:r>
          </w:p>
        </w:tc>
        <w:tc>
          <w:tcPr>
            <w:tcW w:w="2977" w:type="dxa"/>
            <w:shd w:val="clear" w:color="auto" w:fill="F2F2F2"/>
            <w:hideMark/>
          </w:tcPr>
          <w:p w14:paraId="777972F4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USPJEH</w:t>
            </w:r>
          </w:p>
        </w:tc>
      </w:tr>
      <w:tr w:rsidR="00E34AC6" w:rsidRPr="006D2691" w14:paraId="752691D6" w14:textId="77777777" w:rsidTr="00945945">
        <w:trPr>
          <w:trHeight w:val="346"/>
        </w:trPr>
        <w:tc>
          <w:tcPr>
            <w:tcW w:w="3414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D1E81B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Dabar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6627FE6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3BD18C8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S. Daus, T. Horvatek, N. V. Mogorović, M.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Rajšić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. S.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Verbanac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, G.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Fable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, Đ.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 J.V. Zulijani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108AEC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Među 10% najboljih u RH- </w:t>
            </w:r>
            <w:proofErr w:type="spellStart"/>
            <w:r w:rsidRPr="006D2691">
              <w:rPr>
                <w:rFonts w:ascii="Times New Roman" w:hAnsi="Times New Roman" w:cs="Times New Roman"/>
              </w:rPr>
              <w:t>Rianna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Mikolj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, 7.r,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Arian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Flegar i Laura Mrak, 4.r. PŠ Pićan</w:t>
            </w:r>
          </w:p>
        </w:tc>
      </w:tr>
      <w:tr w:rsidR="00E34AC6" w:rsidRPr="006D2691" w14:paraId="2CA2764A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63B5B4C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lastRenderedPageBreak/>
              <w:t>Državno prvenstvo u judu (djevojčice)</w:t>
            </w:r>
          </w:p>
        </w:tc>
        <w:tc>
          <w:tcPr>
            <w:tcW w:w="2126" w:type="dxa"/>
            <w:shd w:val="clear" w:color="auto" w:fill="FFFFFF"/>
            <w:hideMark/>
          </w:tcPr>
          <w:p w14:paraId="4CE42D40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FFFFFF"/>
          </w:tcPr>
          <w:p w14:paraId="68A8C19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Jakovčić S.</w:t>
            </w:r>
          </w:p>
        </w:tc>
        <w:tc>
          <w:tcPr>
            <w:tcW w:w="2977" w:type="dxa"/>
            <w:shd w:val="clear" w:color="auto" w:fill="FFFFFF"/>
            <w:hideMark/>
          </w:tcPr>
          <w:p w14:paraId="2D18D4A5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11. mjesto  ( od 13)</w:t>
            </w:r>
          </w:p>
        </w:tc>
      </w:tr>
      <w:tr w:rsidR="00E34AC6" w:rsidRPr="006D2691" w14:paraId="7B4759E9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6FA0BF2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Klokan bez granica</w:t>
            </w:r>
          </w:p>
        </w:tc>
        <w:tc>
          <w:tcPr>
            <w:tcW w:w="2126" w:type="dxa"/>
            <w:shd w:val="clear" w:color="auto" w:fill="FFFFFF"/>
            <w:hideMark/>
          </w:tcPr>
          <w:p w14:paraId="04D17BC8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shd w:val="clear" w:color="auto" w:fill="FFFFFF"/>
          </w:tcPr>
          <w:p w14:paraId="7386680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Učiteljice RN od 2. do 4.r., učiteljice matematike</w:t>
            </w:r>
          </w:p>
        </w:tc>
        <w:tc>
          <w:tcPr>
            <w:tcW w:w="2977" w:type="dxa"/>
            <w:shd w:val="clear" w:color="auto" w:fill="FFFFFF"/>
            <w:hideMark/>
          </w:tcPr>
          <w:p w14:paraId="065162C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4AC6" w:rsidRPr="006D2691" w14:paraId="12A9132D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7B5135E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Državni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Lidrano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-Dramski nastup PŠ Pićan: Mirna Rijeka</w:t>
            </w:r>
          </w:p>
          <w:p w14:paraId="758CEAD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14:paraId="3A1A9F9D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2A6A0B99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Vretenar J,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Đ.</w:t>
            </w:r>
          </w:p>
        </w:tc>
        <w:tc>
          <w:tcPr>
            <w:tcW w:w="2977" w:type="dxa"/>
            <w:shd w:val="clear" w:color="auto" w:fill="FFFFFF"/>
            <w:hideMark/>
          </w:tcPr>
          <w:p w14:paraId="414BC3F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B516D47" w14:textId="77777777" w:rsidR="00E34AC6" w:rsidRPr="006D2691" w:rsidRDefault="00E34AC6" w:rsidP="00E34AC6">
      <w:pPr>
        <w:rPr>
          <w:rFonts w:ascii="Times New Roman" w:hAnsi="Times New Roman" w:cs="Times New Roman"/>
        </w:rPr>
      </w:pPr>
    </w:p>
    <w:p w14:paraId="7DDA2504" w14:textId="77777777" w:rsidR="00E34AC6" w:rsidRPr="006D2691" w:rsidRDefault="00E34AC6" w:rsidP="00E34AC6">
      <w:pPr>
        <w:rPr>
          <w:rFonts w:ascii="Times New Roman" w:hAnsi="Times New Roman" w:cs="Times New Roman"/>
        </w:rPr>
      </w:pPr>
      <w:r w:rsidRPr="006D2691">
        <w:rPr>
          <w:rFonts w:ascii="Times New Roman" w:hAnsi="Times New Roman" w:cs="Times New Roman"/>
        </w:rPr>
        <w:t>OSTALO: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14"/>
        <w:gridCol w:w="2126"/>
        <w:gridCol w:w="2126"/>
        <w:gridCol w:w="2977"/>
      </w:tblGrid>
      <w:tr w:rsidR="00E34AC6" w:rsidRPr="006D2691" w14:paraId="639D3696" w14:textId="77777777" w:rsidTr="00945945">
        <w:tc>
          <w:tcPr>
            <w:tcW w:w="3414" w:type="dxa"/>
            <w:shd w:val="clear" w:color="auto" w:fill="F2F2F2"/>
            <w:hideMark/>
          </w:tcPr>
          <w:p w14:paraId="34CAFDC5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PREDMET/PODRUČJE</w:t>
            </w:r>
          </w:p>
        </w:tc>
        <w:tc>
          <w:tcPr>
            <w:tcW w:w="2126" w:type="dxa"/>
            <w:shd w:val="clear" w:color="auto" w:fill="F2F2F2"/>
            <w:hideMark/>
          </w:tcPr>
          <w:p w14:paraId="6A763705" w14:textId="77777777" w:rsidR="00E34AC6" w:rsidRPr="006D2691" w:rsidRDefault="00E34AC6" w:rsidP="00945945">
            <w:pPr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26" w:type="dxa"/>
            <w:shd w:val="clear" w:color="auto" w:fill="F2F2F2"/>
          </w:tcPr>
          <w:p w14:paraId="5429AD75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Mentori:</w:t>
            </w:r>
          </w:p>
        </w:tc>
        <w:tc>
          <w:tcPr>
            <w:tcW w:w="2977" w:type="dxa"/>
            <w:shd w:val="clear" w:color="auto" w:fill="F2F2F2"/>
            <w:hideMark/>
          </w:tcPr>
          <w:p w14:paraId="5DF037E5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USPJEH</w:t>
            </w:r>
          </w:p>
        </w:tc>
      </w:tr>
      <w:tr w:rsidR="00E34AC6" w:rsidRPr="006D2691" w14:paraId="53373AD1" w14:textId="77777777" w:rsidTr="00945945">
        <w:trPr>
          <w:trHeight w:val="346"/>
        </w:trPr>
        <w:tc>
          <w:tcPr>
            <w:tcW w:w="3414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144160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Školsko natjecanje u SUDOKU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4C0CBAFE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1F6E7692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V. Zulijani J.,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Đ,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Fable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G i  Baćac Vrbanac S.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BC77FC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1. mjesto - Laura Mrak, 4.r. PŠ Pićan</w:t>
            </w:r>
          </w:p>
          <w:p w14:paraId="5F7DCCB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2. mjesto Karla Baf, 3.r. PŠ Pićan</w:t>
            </w:r>
          </w:p>
          <w:p w14:paraId="7824213C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3. mjesto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Arian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Flegar, 4.r. MŠ</w:t>
            </w:r>
          </w:p>
          <w:p w14:paraId="1D1BEBF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Laura Mrak pozvana na regionalno natjecanje u Pulu gdje je osvojila visoko 11. mjesto od 52 natjecatelja</w:t>
            </w:r>
          </w:p>
        </w:tc>
      </w:tr>
      <w:tr w:rsidR="00E34AC6" w:rsidRPr="006D2691" w14:paraId="14003204" w14:textId="77777777" w:rsidTr="00945945">
        <w:trPr>
          <w:trHeight w:val="346"/>
        </w:trPr>
        <w:tc>
          <w:tcPr>
            <w:tcW w:w="3414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8D83B9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Nacionalni kviz za poticanje čitanja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A72FDA0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878C0E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M. Rade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B8E7A8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Jan Floričić izabran za državnu razinu</w:t>
            </w:r>
          </w:p>
        </w:tc>
      </w:tr>
      <w:tr w:rsidR="00E34AC6" w:rsidRPr="006D2691" w14:paraId="22D0AE79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668B7F2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Hippo</w:t>
            </w:r>
            <w:proofErr w:type="spellEnd"/>
          </w:p>
        </w:tc>
        <w:tc>
          <w:tcPr>
            <w:tcW w:w="2126" w:type="dxa"/>
            <w:shd w:val="clear" w:color="auto" w:fill="FFFFFF"/>
            <w:hideMark/>
          </w:tcPr>
          <w:p w14:paraId="109A8BE9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14:paraId="13F623B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A.Floričić</w:t>
            </w:r>
            <w:proofErr w:type="spellEnd"/>
            <w:r w:rsidRPr="006D2691">
              <w:rPr>
                <w:rFonts w:ascii="Times New Roman" w:hAnsi="Times New Roman" w:cs="Times New Roman"/>
              </w:rPr>
              <w:t>, R. Paliska</w:t>
            </w:r>
          </w:p>
        </w:tc>
        <w:tc>
          <w:tcPr>
            <w:tcW w:w="2977" w:type="dxa"/>
            <w:shd w:val="clear" w:color="auto" w:fill="FFFFFF"/>
            <w:hideMark/>
          </w:tcPr>
          <w:p w14:paraId="64C4F48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Plasman na višu razinu (među 10% najboljih)</w:t>
            </w:r>
          </w:p>
          <w:p w14:paraId="72E6B397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Sara Juran, 5.r.</w:t>
            </w:r>
          </w:p>
          <w:p w14:paraId="1784970D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Ema Despot i Zora Radić, 6.r.</w:t>
            </w:r>
          </w:p>
          <w:p w14:paraId="54A3967A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691">
              <w:rPr>
                <w:rFonts w:ascii="Times New Roman" w:hAnsi="Times New Roman" w:cs="Times New Roman"/>
              </w:rPr>
              <w:t>Dea Brenko, 8.r.</w:t>
            </w:r>
          </w:p>
        </w:tc>
      </w:tr>
      <w:tr w:rsidR="00E34AC6" w:rsidRPr="006D2691" w14:paraId="17484218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3AC21DDE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Čitanjem do zvijezda ( županijsko)</w:t>
            </w:r>
          </w:p>
        </w:tc>
        <w:tc>
          <w:tcPr>
            <w:tcW w:w="2126" w:type="dxa"/>
            <w:shd w:val="clear" w:color="auto" w:fill="FFFFFF"/>
            <w:hideMark/>
          </w:tcPr>
          <w:p w14:paraId="4400932F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14:paraId="651B3B21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M. Rade</w:t>
            </w:r>
          </w:p>
        </w:tc>
        <w:tc>
          <w:tcPr>
            <w:tcW w:w="2977" w:type="dxa"/>
            <w:shd w:val="clear" w:color="auto" w:fill="FFFFFF"/>
            <w:hideMark/>
          </w:tcPr>
          <w:p w14:paraId="60B83EA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Paola Valenta, </w:t>
            </w:r>
            <w:proofErr w:type="spellStart"/>
            <w:r w:rsidRPr="006D2691">
              <w:rPr>
                <w:rFonts w:ascii="Times New Roman" w:hAnsi="Times New Roman" w:cs="Times New Roman"/>
              </w:rPr>
              <w:t>Rianna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Mikolj</w:t>
            </w:r>
            <w:proofErr w:type="spellEnd"/>
            <w:r w:rsidRPr="006D2691">
              <w:rPr>
                <w:rFonts w:ascii="Times New Roman" w:hAnsi="Times New Roman" w:cs="Times New Roman"/>
              </w:rPr>
              <w:t>, Leon Lukšić</w:t>
            </w:r>
          </w:p>
        </w:tc>
      </w:tr>
      <w:tr w:rsidR="00E34AC6" w:rsidRPr="006D2691" w14:paraId="52E34ED3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4A1C59C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  Lit. natječaj „Ca je ča“         (općinsko)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FFFFFF"/>
            <w:hideMark/>
          </w:tcPr>
          <w:p w14:paraId="3CABFC15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14:paraId="2CF28999" w14:textId="77777777" w:rsidR="00E34AC6" w:rsidRPr="006D2691" w:rsidRDefault="00E34AC6" w:rsidP="00945945">
            <w:pPr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 Franković T.</w:t>
            </w:r>
          </w:p>
        </w:tc>
        <w:tc>
          <w:tcPr>
            <w:tcW w:w="2977" w:type="dxa"/>
            <w:shd w:val="clear" w:color="auto" w:fill="FFFFFF"/>
            <w:hideMark/>
          </w:tcPr>
          <w:p w14:paraId="6F956F7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Pohvaljeni radovi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Evite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Ivić 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Katrin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Težak</w:t>
            </w:r>
          </w:p>
        </w:tc>
      </w:tr>
      <w:tr w:rsidR="00E34AC6" w:rsidRPr="006D2691" w14:paraId="027FEA5B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7553DFD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2691">
              <w:rPr>
                <w:rFonts w:ascii="Times New Roman" w:hAnsi="Times New Roman" w:cs="Times New Roman"/>
              </w:rPr>
              <w:t>Lit.lik</w:t>
            </w:r>
            <w:proofErr w:type="spellEnd"/>
            <w:r w:rsidRPr="006D2691">
              <w:rPr>
                <w:rFonts w:ascii="Times New Roman" w:hAnsi="Times New Roman" w:cs="Times New Roman"/>
              </w:rPr>
              <w:t>. natječaj Dani meda u Pazinu</w:t>
            </w:r>
          </w:p>
        </w:tc>
        <w:tc>
          <w:tcPr>
            <w:tcW w:w="2126" w:type="dxa"/>
            <w:shd w:val="clear" w:color="auto" w:fill="FFFFFF"/>
            <w:hideMark/>
          </w:tcPr>
          <w:p w14:paraId="2DC06B71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49E6AA96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J. V. Zulijani</w:t>
            </w:r>
          </w:p>
        </w:tc>
        <w:tc>
          <w:tcPr>
            <w:tcW w:w="2977" w:type="dxa"/>
            <w:shd w:val="clear" w:color="auto" w:fill="FFFFFF"/>
            <w:hideMark/>
          </w:tcPr>
          <w:p w14:paraId="312B22D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1.mjesto:</w:t>
            </w:r>
          </w:p>
          <w:p w14:paraId="5EE496F4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Lit. rad Anja Širol, 4.r. PŠ Pićan</w:t>
            </w:r>
          </w:p>
        </w:tc>
      </w:tr>
      <w:tr w:rsidR="00E34AC6" w:rsidRPr="006D2691" w14:paraId="16231414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004E6520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Na natječaju za dramski tekst „Perom u kazalište“ u organizaciji Bjelovarskog kazališta </w:t>
            </w:r>
          </w:p>
        </w:tc>
        <w:tc>
          <w:tcPr>
            <w:tcW w:w="2126" w:type="dxa"/>
            <w:shd w:val="clear" w:color="auto" w:fill="FFFFFF"/>
            <w:hideMark/>
          </w:tcPr>
          <w:p w14:paraId="5A8A3BB7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14:paraId="0421CA1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Franković T.</w:t>
            </w:r>
          </w:p>
        </w:tc>
        <w:tc>
          <w:tcPr>
            <w:tcW w:w="2977" w:type="dxa"/>
            <w:shd w:val="clear" w:color="auto" w:fill="FFFFFF"/>
            <w:hideMark/>
          </w:tcPr>
          <w:p w14:paraId="1F51E204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Pohvaljen je rad učenice Zore Radić, 6.a.</w:t>
            </w:r>
          </w:p>
          <w:p w14:paraId="23588640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AC6" w:rsidRPr="006D2691" w14:paraId="0CA115ED" w14:textId="77777777" w:rsidTr="00945945">
        <w:trPr>
          <w:trHeight w:val="609"/>
        </w:trPr>
        <w:tc>
          <w:tcPr>
            <w:tcW w:w="3414" w:type="dxa"/>
            <w:shd w:val="clear" w:color="auto" w:fill="FFFFFF"/>
            <w:hideMark/>
          </w:tcPr>
          <w:p w14:paraId="5AC5FA09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Najbolji lit. radovi iz prethodne </w:t>
            </w:r>
            <w:proofErr w:type="spellStart"/>
            <w:r w:rsidRPr="006D2691">
              <w:rPr>
                <w:rFonts w:ascii="Times New Roman" w:hAnsi="Times New Roman" w:cs="Times New Roman"/>
              </w:rPr>
              <w:t>pk</w:t>
            </w:r>
            <w:proofErr w:type="spellEnd"/>
            <w:r w:rsidRPr="006D2691">
              <w:rPr>
                <w:rFonts w:ascii="Times New Roman" w:hAnsi="Times New Roman" w:cs="Times New Roman"/>
              </w:rPr>
              <w:t>. godine Odjeci ( u organizaciji naklade Ljevak)</w:t>
            </w:r>
          </w:p>
        </w:tc>
        <w:tc>
          <w:tcPr>
            <w:tcW w:w="2126" w:type="dxa"/>
            <w:shd w:val="clear" w:color="auto" w:fill="FFFFFF"/>
            <w:hideMark/>
          </w:tcPr>
          <w:p w14:paraId="78162300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14:paraId="0449C13F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Franković T.</w:t>
            </w:r>
          </w:p>
        </w:tc>
        <w:tc>
          <w:tcPr>
            <w:tcW w:w="2977" w:type="dxa"/>
            <w:shd w:val="clear" w:color="auto" w:fill="FFFFFF"/>
            <w:hideMark/>
          </w:tcPr>
          <w:p w14:paraId="1C87464F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Rad Tine Zidarić pohvaljen kao </w:t>
            </w:r>
            <w:proofErr w:type="spellStart"/>
            <w:r w:rsidRPr="006D2691">
              <w:rPr>
                <w:rFonts w:ascii="Times New Roman" w:hAnsi="Times New Roman" w:cs="Times New Roman"/>
              </w:rPr>
              <w:t>najubolji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u IŽ, a u Zbornik je ušla i pjesma </w:t>
            </w:r>
            <w:proofErr w:type="spellStart"/>
            <w:r w:rsidRPr="006D2691">
              <w:rPr>
                <w:rFonts w:ascii="Times New Roman" w:hAnsi="Times New Roman" w:cs="Times New Roman"/>
              </w:rPr>
              <w:t>Katrin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Težak</w:t>
            </w:r>
          </w:p>
        </w:tc>
      </w:tr>
      <w:tr w:rsidR="00E34AC6" w:rsidRPr="006D2691" w14:paraId="26CE8486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1AD2D4AE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18. lit. natječaj GDCK Labin</w:t>
            </w:r>
          </w:p>
        </w:tc>
        <w:tc>
          <w:tcPr>
            <w:tcW w:w="2126" w:type="dxa"/>
            <w:shd w:val="clear" w:color="auto" w:fill="FFFFFF"/>
            <w:hideMark/>
          </w:tcPr>
          <w:p w14:paraId="2535D7CD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FFFFFF"/>
          </w:tcPr>
          <w:p w14:paraId="1DA49CFB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Dobrić T.</w:t>
            </w:r>
          </w:p>
        </w:tc>
        <w:tc>
          <w:tcPr>
            <w:tcW w:w="2977" w:type="dxa"/>
            <w:shd w:val="clear" w:color="auto" w:fill="FFFFFF"/>
            <w:hideMark/>
          </w:tcPr>
          <w:p w14:paraId="4F2703ED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Pohvaljen rad Sare Juran, 5.r.</w:t>
            </w:r>
          </w:p>
        </w:tc>
      </w:tr>
      <w:tr w:rsidR="00E34AC6" w:rsidRPr="006D2691" w14:paraId="0B778550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5BBED1F5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Literarni natječaj </w:t>
            </w:r>
            <w:proofErr w:type="spellStart"/>
            <w:r w:rsidRPr="006D2691">
              <w:rPr>
                <w:rFonts w:ascii="Times New Roman" w:hAnsi="Times New Roman" w:cs="Times New Roman"/>
              </w:rPr>
              <w:t>Pićonski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691">
              <w:rPr>
                <w:rFonts w:ascii="Times New Roman" w:hAnsi="Times New Roman" w:cs="Times New Roman"/>
              </w:rPr>
              <w:t>feroli</w:t>
            </w:r>
            <w:proofErr w:type="spellEnd"/>
            <w:r w:rsidRPr="006D2691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6D2691">
              <w:rPr>
                <w:rFonts w:ascii="Times New Roman" w:hAnsi="Times New Roman" w:cs="Times New Roman"/>
              </w:rPr>
              <w:t>feralići</w:t>
            </w:r>
            <w:proofErr w:type="spellEnd"/>
          </w:p>
        </w:tc>
        <w:tc>
          <w:tcPr>
            <w:tcW w:w="2126" w:type="dxa"/>
            <w:shd w:val="clear" w:color="auto" w:fill="FFFFFF"/>
            <w:hideMark/>
          </w:tcPr>
          <w:p w14:paraId="42899692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14:paraId="33622E77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J. V. Zulijani</w:t>
            </w:r>
          </w:p>
          <w:p w14:paraId="589D5363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 xml:space="preserve">Đ. </w:t>
            </w:r>
            <w:proofErr w:type="spellStart"/>
            <w:r w:rsidRPr="006D2691">
              <w:rPr>
                <w:rFonts w:ascii="Times New Roman" w:hAnsi="Times New Roman" w:cs="Times New Roman"/>
              </w:rPr>
              <w:t>Matuhina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14:paraId="2694D3BC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1. mjesto Matej Starčić, 4.r. PŠ Pićan</w:t>
            </w:r>
          </w:p>
          <w:p w14:paraId="368B93D0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>2. mjesto Anja Širol, 4.r. PŠ Pićan</w:t>
            </w:r>
          </w:p>
          <w:p w14:paraId="23B2551A" w14:textId="77777777" w:rsidR="00E34AC6" w:rsidRPr="006D2691" w:rsidRDefault="00E34AC6" w:rsidP="00945945">
            <w:pPr>
              <w:pStyle w:val="Bezproreda"/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3. </w:t>
            </w:r>
            <w:proofErr w:type="spellStart"/>
            <w:r w:rsidRPr="006D2691">
              <w:rPr>
                <w:rFonts w:ascii="Times New Roman" w:hAnsi="Times New Roman"/>
              </w:rPr>
              <w:t>mjetso</w:t>
            </w:r>
            <w:proofErr w:type="spellEnd"/>
            <w:r w:rsidRPr="006D2691">
              <w:rPr>
                <w:rFonts w:ascii="Times New Roman" w:hAnsi="Times New Roman"/>
              </w:rPr>
              <w:t xml:space="preserve"> Natali </w:t>
            </w:r>
            <w:proofErr w:type="spellStart"/>
            <w:r w:rsidRPr="006D2691">
              <w:rPr>
                <w:rFonts w:ascii="Times New Roman" w:hAnsi="Times New Roman"/>
              </w:rPr>
              <w:t>Vretanar</w:t>
            </w:r>
            <w:proofErr w:type="spellEnd"/>
            <w:r w:rsidRPr="006D2691">
              <w:rPr>
                <w:rFonts w:ascii="Times New Roman" w:hAnsi="Times New Roman"/>
              </w:rPr>
              <w:t>, 2.r. PŠ Pićan</w:t>
            </w:r>
          </w:p>
        </w:tc>
      </w:tr>
      <w:tr w:rsidR="00E34AC6" w:rsidRPr="006D2691" w14:paraId="17ECC435" w14:textId="77777777" w:rsidTr="00945945">
        <w:trPr>
          <w:trHeight w:val="346"/>
        </w:trPr>
        <w:tc>
          <w:tcPr>
            <w:tcW w:w="3414" w:type="dxa"/>
            <w:shd w:val="clear" w:color="auto" w:fill="FFFFFF"/>
            <w:hideMark/>
          </w:tcPr>
          <w:p w14:paraId="034210C1" w14:textId="77777777" w:rsidR="00E34AC6" w:rsidRPr="006D2691" w:rsidRDefault="00E34AC6" w:rsidP="00945945">
            <w:pPr>
              <w:jc w:val="both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Lit. natječaj „</w:t>
            </w:r>
            <w:proofErr w:type="spellStart"/>
            <w:r w:rsidRPr="006D2691">
              <w:rPr>
                <w:rFonts w:ascii="Times New Roman" w:hAnsi="Times New Roman" w:cs="Times New Roman"/>
              </w:rPr>
              <w:t>Pikun</w:t>
            </w:r>
            <w:proofErr w:type="spellEnd"/>
            <w:r w:rsidRPr="006D2691">
              <w:rPr>
                <w:rFonts w:ascii="Times New Roman" w:hAnsi="Times New Roman" w:cs="Times New Roman"/>
              </w:rPr>
              <w:t>“ GK Labin</w:t>
            </w:r>
          </w:p>
        </w:tc>
        <w:tc>
          <w:tcPr>
            <w:tcW w:w="2126" w:type="dxa"/>
            <w:shd w:val="clear" w:color="auto" w:fill="FFFFFF"/>
            <w:hideMark/>
          </w:tcPr>
          <w:p w14:paraId="1889628E" w14:textId="77777777" w:rsidR="00E34AC6" w:rsidRPr="006D2691" w:rsidRDefault="00E34AC6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14:paraId="69969C08" w14:textId="77777777" w:rsidR="00E34AC6" w:rsidRPr="006D2691" w:rsidRDefault="00E34AC6" w:rsidP="009459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691">
              <w:rPr>
                <w:rFonts w:ascii="Times New Roman" w:hAnsi="Times New Roman" w:cs="Times New Roman"/>
              </w:rPr>
              <w:t>T. F. Načinović</w:t>
            </w:r>
          </w:p>
        </w:tc>
        <w:tc>
          <w:tcPr>
            <w:tcW w:w="2977" w:type="dxa"/>
            <w:shd w:val="clear" w:color="auto" w:fill="FFFFFF"/>
            <w:hideMark/>
          </w:tcPr>
          <w:p w14:paraId="51ECC376" w14:textId="77777777" w:rsidR="00E34AC6" w:rsidRPr="006D2691" w:rsidRDefault="00E34AC6" w:rsidP="00C3275B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mjesto </w:t>
            </w:r>
            <w:proofErr w:type="spellStart"/>
            <w:r w:rsidRPr="006D2691">
              <w:rPr>
                <w:rFonts w:ascii="Times New Roman" w:hAnsi="Times New Roman"/>
              </w:rPr>
              <w:t>Nikolas</w:t>
            </w:r>
            <w:proofErr w:type="spellEnd"/>
            <w:r w:rsidRPr="006D2691">
              <w:rPr>
                <w:rFonts w:ascii="Times New Roman" w:hAnsi="Times New Roman"/>
              </w:rPr>
              <w:t xml:space="preserve"> Zulijani, 6.r.</w:t>
            </w:r>
          </w:p>
          <w:p w14:paraId="03135692" w14:textId="77777777" w:rsidR="00E34AC6" w:rsidRPr="006D2691" w:rsidRDefault="00E34AC6" w:rsidP="00C3275B">
            <w:pPr>
              <w:pStyle w:val="Bezprored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6D2691">
              <w:rPr>
                <w:rFonts w:ascii="Times New Roman" w:hAnsi="Times New Roman"/>
              </w:rPr>
              <w:t xml:space="preserve">Pohvaljen rad Noe </w:t>
            </w:r>
            <w:proofErr w:type="spellStart"/>
            <w:r w:rsidRPr="006D2691">
              <w:rPr>
                <w:rFonts w:ascii="Times New Roman" w:hAnsi="Times New Roman"/>
              </w:rPr>
              <w:t>Buršića</w:t>
            </w:r>
            <w:proofErr w:type="spellEnd"/>
          </w:p>
        </w:tc>
      </w:tr>
    </w:tbl>
    <w:p w14:paraId="3052754A" w14:textId="77777777" w:rsidR="00E34AC6" w:rsidRDefault="00E34AC6" w:rsidP="00C3275B">
      <w:pPr>
        <w:pStyle w:val="Odlomakpopisa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IZVANUČIONIČKA NASTAVA</w:t>
      </w:r>
    </w:p>
    <w:p w14:paraId="666A7637" w14:textId="77777777" w:rsidR="00E34AC6" w:rsidRDefault="00E34AC6" w:rsidP="00E34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46101F" w14:textId="77777777" w:rsidR="00E34AC6" w:rsidRDefault="00E34AC6" w:rsidP="002D2E7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</w:p>
    <w:p w14:paraId="23E53D92" w14:textId="77777777" w:rsidR="00E34AC6" w:rsidRPr="00DB3467" w:rsidRDefault="00E34AC6" w:rsidP="00E34AC6">
      <w:pPr>
        <w:pStyle w:val="Odlomakpopisa"/>
        <w:spacing w:after="0"/>
        <w:ind w:left="1068"/>
        <w:jc w:val="both"/>
        <w:rPr>
          <w:rFonts w:ascii="Times New Roman" w:hAnsi="Times New Roman"/>
          <w:b/>
          <w:u w:val="single"/>
        </w:rPr>
      </w:pPr>
      <w:r w:rsidRPr="00DB3467">
        <w:rPr>
          <w:rFonts w:ascii="Times New Roman" w:hAnsi="Times New Roman"/>
          <w:b/>
          <w:u w:val="single"/>
        </w:rPr>
        <w:t>IZVANUČIONIČKA NASTAVA</w:t>
      </w:r>
    </w:p>
    <w:p w14:paraId="2C77C862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DB3467">
        <w:rPr>
          <w:rFonts w:ascii="Times New Roman" w:hAnsi="Times New Roman"/>
        </w:rPr>
        <w:t xml:space="preserve">TN: </w:t>
      </w:r>
      <w:proofErr w:type="spellStart"/>
      <w:r w:rsidRPr="00DB3467">
        <w:rPr>
          <w:rFonts w:ascii="Times New Roman" w:hAnsi="Times New Roman"/>
        </w:rPr>
        <w:t>Roč</w:t>
      </w:r>
      <w:proofErr w:type="spellEnd"/>
      <w:r w:rsidRPr="00DB3467">
        <w:rPr>
          <w:rFonts w:ascii="Times New Roman" w:hAnsi="Times New Roman"/>
        </w:rPr>
        <w:t>, Hum- Aleja glagoljaša ( 6.a. i 6.b.)</w:t>
      </w:r>
      <w:r>
        <w:rPr>
          <w:rFonts w:ascii="Times New Roman" w:hAnsi="Times New Roman"/>
        </w:rPr>
        <w:t xml:space="preserve"> </w:t>
      </w:r>
      <w:r w:rsidRPr="00DB3467">
        <w:rPr>
          <w:rFonts w:ascii="Times New Roman" w:hAnsi="Times New Roman"/>
        </w:rPr>
        <w:t>- 1. X.</w:t>
      </w:r>
    </w:p>
    <w:p w14:paraId="0A4F0FE0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TN: Vukovar ( 8.a. i 8.b)- 10. i 11.X.</w:t>
      </w:r>
    </w:p>
    <w:p w14:paraId="1620C7AA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TN: Park prirode Učka ( 1.-4.r. MŠ i PŠ Pićan)- 18. X.</w:t>
      </w:r>
    </w:p>
    <w:p w14:paraId="02987C95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TN : Labin ( 1. i 2.r.) - Stari grad, Muzej, Radio Labin, Gradska knjižnica i Park </w:t>
      </w:r>
      <w:proofErr w:type="spellStart"/>
      <w:r>
        <w:rPr>
          <w:rFonts w:ascii="Times New Roman" w:hAnsi="Times New Roman"/>
        </w:rPr>
        <w:t>Dubrova</w:t>
      </w:r>
      <w:proofErr w:type="spellEnd"/>
      <w:r>
        <w:rPr>
          <w:rFonts w:ascii="Times New Roman" w:hAnsi="Times New Roman"/>
        </w:rPr>
        <w:t>- 29. X.</w:t>
      </w:r>
    </w:p>
    <w:p w14:paraId="2EF01FF8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9D6BD4">
        <w:rPr>
          <w:rFonts w:ascii="Times New Roman" w:hAnsi="Times New Roman"/>
        </w:rPr>
        <w:t xml:space="preserve">TN: Rijeka ( RN)- muzej </w:t>
      </w:r>
      <w:proofErr w:type="spellStart"/>
      <w:r w:rsidRPr="009D6BD4">
        <w:rPr>
          <w:rFonts w:ascii="Times New Roman" w:hAnsi="Times New Roman"/>
        </w:rPr>
        <w:t>Peek.Poke</w:t>
      </w:r>
      <w:proofErr w:type="spellEnd"/>
      <w:r w:rsidRPr="009D6BD4">
        <w:rPr>
          <w:rFonts w:ascii="Times New Roman" w:hAnsi="Times New Roman"/>
        </w:rPr>
        <w:t>; HNK I.pl. Zajca – baletna predstava „Pinokio“-10. XII</w:t>
      </w:r>
    </w:p>
    <w:p w14:paraId="4D073DA5" w14:textId="77777777" w:rsidR="00E34AC6" w:rsidRPr="00761D9A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761D9A">
        <w:rPr>
          <w:rFonts w:ascii="Times New Roman" w:hAnsi="Times New Roman"/>
        </w:rPr>
        <w:t>TN: Zagreb  ( 5.a i 5.b.)- 13. XII.</w:t>
      </w:r>
    </w:p>
    <w:p w14:paraId="29D4B78A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761D9A">
        <w:rPr>
          <w:rFonts w:ascii="Times New Roman" w:hAnsi="Times New Roman"/>
        </w:rPr>
        <w:t>TN: Zagreb ( 7.. i 8.r.)- 18. XII.</w:t>
      </w:r>
    </w:p>
    <w:p w14:paraId="6091DF61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TN: Labin ( 7.a. i 7.b.)- Muzej, Gradska galerija- 29.I.</w:t>
      </w:r>
    </w:p>
    <w:p w14:paraId="5733798F" w14:textId="77777777" w:rsidR="00E34AC6" w:rsidRPr="004742C8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4742C8">
        <w:rPr>
          <w:rFonts w:ascii="Times New Roman" w:hAnsi="Times New Roman"/>
        </w:rPr>
        <w:t>TN</w:t>
      </w:r>
      <w:r>
        <w:rPr>
          <w:rFonts w:ascii="Times New Roman" w:hAnsi="Times New Roman"/>
        </w:rPr>
        <w:t xml:space="preserve">: </w:t>
      </w:r>
      <w:r w:rsidRPr="004742C8">
        <w:rPr>
          <w:rFonts w:ascii="Times New Roman" w:hAnsi="Times New Roman"/>
        </w:rPr>
        <w:t xml:space="preserve"> Pazin ( 3. i 4.r.)- Državni arhiv i Etnografski muzej-6.III.</w:t>
      </w:r>
    </w:p>
    <w:p w14:paraId="6CCB3D4F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461783">
        <w:rPr>
          <w:rFonts w:ascii="Times New Roman" w:hAnsi="Times New Roman"/>
        </w:rPr>
        <w:t>TN</w:t>
      </w:r>
      <w:r>
        <w:rPr>
          <w:rFonts w:ascii="Times New Roman" w:hAnsi="Times New Roman"/>
        </w:rPr>
        <w:t xml:space="preserve">: </w:t>
      </w:r>
      <w:r w:rsidRPr="00461783">
        <w:rPr>
          <w:rFonts w:ascii="Times New Roman" w:hAnsi="Times New Roman"/>
        </w:rPr>
        <w:t>Rijeka  (8.r.)</w:t>
      </w:r>
      <w:r>
        <w:rPr>
          <w:rFonts w:ascii="Times New Roman" w:hAnsi="Times New Roman"/>
        </w:rPr>
        <w:t>- Opera Romeo i Julija, Trsatsko svetište te memorijalni centar Lipa pamti-11.III.</w:t>
      </w:r>
    </w:p>
    <w:p w14:paraId="4BFC0226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TN: </w:t>
      </w:r>
      <w:r w:rsidRPr="00EB4454">
        <w:rPr>
          <w:rFonts w:ascii="Times New Roman" w:hAnsi="Times New Roman"/>
        </w:rPr>
        <w:t>Školski izleti: 3. i 4.</w:t>
      </w:r>
      <w:r>
        <w:rPr>
          <w:rFonts w:ascii="Times New Roman" w:hAnsi="Times New Roman"/>
        </w:rPr>
        <w:t>r.</w:t>
      </w:r>
      <w:r w:rsidRPr="00EB4454">
        <w:rPr>
          <w:rFonts w:ascii="Times New Roman" w:hAnsi="Times New Roman"/>
        </w:rPr>
        <w:t xml:space="preserve"> – Brijuni</w:t>
      </w:r>
      <w:r>
        <w:rPr>
          <w:rFonts w:ascii="Times New Roman" w:hAnsi="Times New Roman"/>
        </w:rPr>
        <w:t>-25. IV.</w:t>
      </w:r>
    </w:p>
    <w:p w14:paraId="1DEB4ECA" w14:textId="77777777" w:rsidR="00E34AC6" w:rsidRDefault="00E34AC6" w:rsidP="00E34AC6">
      <w:pPr>
        <w:pStyle w:val="Odlomakpopisa"/>
        <w:spacing w:after="0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i 2. r.– Pula- 28. IV.</w:t>
      </w:r>
    </w:p>
    <w:p w14:paraId="673A4CD5" w14:textId="77777777" w:rsidR="00E34AC6" w:rsidRPr="00EB4454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TN: </w:t>
      </w:r>
      <w:r w:rsidRPr="00EB4454">
        <w:rPr>
          <w:rFonts w:ascii="Times New Roman" w:hAnsi="Times New Roman"/>
        </w:rPr>
        <w:t>Školske ekskurzije: 5.6. i 7.</w:t>
      </w:r>
      <w:r>
        <w:rPr>
          <w:rFonts w:ascii="Times New Roman" w:hAnsi="Times New Roman"/>
        </w:rPr>
        <w:t>r.</w:t>
      </w:r>
      <w:r w:rsidRPr="00EB4454">
        <w:rPr>
          <w:rFonts w:ascii="Times New Roman" w:hAnsi="Times New Roman"/>
        </w:rPr>
        <w:t>- 29. i 30. IV. ( Hrvatsko zagorje)</w:t>
      </w:r>
    </w:p>
    <w:p w14:paraId="42A28316" w14:textId="77777777" w:rsidR="00E34AC6" w:rsidRDefault="00E34AC6" w:rsidP="00E34AC6">
      <w:pPr>
        <w:pStyle w:val="Odlomakpopisa"/>
        <w:spacing w:after="0"/>
        <w:jc w:val="both"/>
        <w:rPr>
          <w:rFonts w:ascii="Times New Roman" w:hAnsi="Times New Roman"/>
        </w:rPr>
      </w:pPr>
      <w:r w:rsidRPr="00EB4454">
        <w:rPr>
          <w:rFonts w:ascii="Times New Roman" w:hAnsi="Times New Roman"/>
        </w:rPr>
        <w:t xml:space="preserve">                               8.r.- 13.-16.V. ( Srednja Dalmacija)</w:t>
      </w:r>
    </w:p>
    <w:p w14:paraId="6F8BB88F" w14:textId="77777777" w:rsidR="00E34AC6" w:rsidRPr="00EB4454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TN:  Park </w:t>
      </w:r>
      <w:proofErr w:type="spellStart"/>
      <w:r>
        <w:rPr>
          <w:rFonts w:ascii="Times New Roman" w:hAnsi="Times New Roman"/>
        </w:rPr>
        <w:t>Dubrova</w:t>
      </w:r>
      <w:proofErr w:type="spellEnd"/>
      <w:r>
        <w:rPr>
          <w:rFonts w:ascii="Times New Roman" w:hAnsi="Times New Roman"/>
        </w:rPr>
        <w:t xml:space="preserve"> (LK i GEO) (6.r.)- 9.V.</w:t>
      </w:r>
    </w:p>
    <w:p w14:paraId="5E34306C" w14:textId="77777777" w:rsidR="00E34AC6" w:rsidRDefault="00E34AC6" w:rsidP="00C3275B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TN: Raša: Rudnik i Muzej rudarstva ( 7.r.)-20. V.</w:t>
      </w:r>
    </w:p>
    <w:p w14:paraId="13327D6C" w14:textId="77777777" w:rsidR="00E34AC6" w:rsidRPr="00E34AC6" w:rsidRDefault="00E34AC6" w:rsidP="00E34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F9A173" w14:textId="77777777" w:rsidR="006B37AF" w:rsidRPr="006D2691" w:rsidRDefault="006B37AF" w:rsidP="002D2E70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12B39CBC" w14:textId="77777777" w:rsidR="0003628E" w:rsidRPr="00D12200" w:rsidRDefault="00202399" w:rsidP="00202399">
      <w:pPr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V</w:t>
      </w:r>
      <w:r w:rsidR="00FB6233"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</w:t>
      </w:r>
      <w:r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  <w:r w:rsidRPr="00D12200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</w:t>
      </w:r>
      <w:r w:rsidR="0003628E" w:rsidRPr="00D12200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NCVVO – NACIONALNI ISPITI – </w:t>
      </w:r>
    </w:p>
    <w:p w14:paraId="0F90979D" w14:textId="77777777" w:rsidR="0003628E" w:rsidRPr="00D12200" w:rsidRDefault="0003628E" w:rsidP="00202399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  <w:t>VANJSKO VREDNOVANJE ZNANJA UČENIKA</w:t>
      </w:r>
    </w:p>
    <w:p w14:paraId="3915282B" w14:textId="77777777" w:rsidR="006F36CB" w:rsidRDefault="006F36CB" w:rsidP="00202399">
      <w:pPr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B2D40E" w14:textId="77777777" w:rsidR="0003628E" w:rsidRDefault="006F36CB" w:rsidP="00C3275B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REZULTATI UČENIKA </w:t>
      </w:r>
      <w:r w:rsidRPr="006F36CB">
        <w:rPr>
          <w:rFonts w:ascii="Times New Roman" w:hAnsi="Times New Roman"/>
          <w:b/>
        </w:rPr>
        <w:t>8. RAZRED</w:t>
      </w:r>
      <w:r>
        <w:rPr>
          <w:rFonts w:ascii="Times New Roman" w:hAnsi="Times New Roman"/>
          <w:b/>
        </w:rPr>
        <w:t>A</w:t>
      </w:r>
    </w:p>
    <w:p w14:paraId="167E2682" w14:textId="77777777" w:rsidR="00AA1592" w:rsidRPr="006F36CB" w:rsidRDefault="00AA1592" w:rsidP="00AA1592">
      <w:pPr>
        <w:pStyle w:val="Odlomakpopisa"/>
        <w:ind w:left="1068"/>
        <w:jc w:val="both"/>
        <w:rPr>
          <w:rFonts w:ascii="Times New Roman" w:hAnsi="Times New Roman"/>
          <w:b/>
        </w:rPr>
      </w:pPr>
    </w:p>
    <w:p w14:paraId="009801CD" w14:textId="77777777" w:rsidR="006F36CB" w:rsidRDefault="006F36CB" w:rsidP="00202399">
      <w:pPr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Tabelarni pregled rezultata učenika 8. razreda po područjima uz usporedbu sa županijskim i nacionalnim prosjekom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1430"/>
        <w:gridCol w:w="1790"/>
      </w:tblGrid>
      <w:tr w:rsidR="006F36CB" w:rsidRPr="00F73203" w14:paraId="213C268F" w14:textId="77777777" w:rsidTr="00AA1592">
        <w:tc>
          <w:tcPr>
            <w:tcW w:w="2235" w:type="dxa"/>
            <w:shd w:val="clear" w:color="auto" w:fill="C6D9F1"/>
          </w:tcPr>
          <w:p w14:paraId="6289CE44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417" w:type="dxa"/>
            <w:shd w:val="clear" w:color="auto" w:fill="C6D9F1"/>
          </w:tcPr>
          <w:p w14:paraId="5BBAFAC4" w14:textId="77777777" w:rsidR="006F36CB" w:rsidRPr="00F73203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NAŠA ŠKOLA %</w:t>
            </w:r>
          </w:p>
        </w:tc>
        <w:tc>
          <w:tcPr>
            <w:tcW w:w="1430" w:type="dxa"/>
            <w:shd w:val="clear" w:color="auto" w:fill="C6D9F1"/>
          </w:tcPr>
          <w:p w14:paraId="2F33245F" w14:textId="77777777" w:rsidR="006F36CB" w:rsidRPr="00F73203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ŽUPANIJA %</w:t>
            </w:r>
          </w:p>
        </w:tc>
        <w:tc>
          <w:tcPr>
            <w:tcW w:w="1790" w:type="dxa"/>
            <w:shd w:val="clear" w:color="auto" w:fill="C6D9F1"/>
          </w:tcPr>
          <w:p w14:paraId="58070AF4" w14:textId="77777777" w:rsidR="006F36CB" w:rsidRPr="00F73203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NACIONALNI PROSJEK %</w:t>
            </w:r>
          </w:p>
        </w:tc>
      </w:tr>
      <w:tr w:rsidR="006F36CB" w:rsidRPr="00F73203" w14:paraId="5CBACA64" w14:textId="77777777" w:rsidTr="00AA1592">
        <w:tc>
          <w:tcPr>
            <w:tcW w:w="2235" w:type="dxa"/>
          </w:tcPr>
          <w:p w14:paraId="1B9FEF5A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1417" w:type="dxa"/>
          </w:tcPr>
          <w:p w14:paraId="61AE1A66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  <w:tc>
          <w:tcPr>
            <w:tcW w:w="1430" w:type="dxa"/>
          </w:tcPr>
          <w:p w14:paraId="6F379890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54,66</w:t>
            </w:r>
          </w:p>
        </w:tc>
        <w:tc>
          <w:tcPr>
            <w:tcW w:w="1790" w:type="dxa"/>
          </w:tcPr>
          <w:p w14:paraId="42E4C087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56,92</w:t>
            </w:r>
          </w:p>
        </w:tc>
      </w:tr>
      <w:tr w:rsidR="006F36CB" w:rsidRPr="00F73203" w14:paraId="66586B54" w14:textId="77777777" w:rsidTr="00AA1592">
        <w:tc>
          <w:tcPr>
            <w:tcW w:w="2235" w:type="dxa"/>
          </w:tcPr>
          <w:p w14:paraId="04F345E2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</w:tc>
        <w:tc>
          <w:tcPr>
            <w:tcW w:w="1417" w:type="dxa"/>
          </w:tcPr>
          <w:p w14:paraId="03CCA3A1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59,33</w:t>
            </w:r>
          </w:p>
        </w:tc>
        <w:tc>
          <w:tcPr>
            <w:tcW w:w="1430" w:type="dxa"/>
          </w:tcPr>
          <w:p w14:paraId="5CAE17A0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63,09</w:t>
            </w:r>
          </w:p>
        </w:tc>
        <w:tc>
          <w:tcPr>
            <w:tcW w:w="1790" w:type="dxa"/>
          </w:tcPr>
          <w:p w14:paraId="1DCD418C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65,85</w:t>
            </w:r>
          </w:p>
        </w:tc>
      </w:tr>
      <w:tr w:rsidR="006F36CB" w:rsidRPr="00F73203" w14:paraId="417274D2" w14:textId="77777777" w:rsidTr="00AA1592">
        <w:tc>
          <w:tcPr>
            <w:tcW w:w="2235" w:type="dxa"/>
          </w:tcPr>
          <w:p w14:paraId="691A5CB1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417" w:type="dxa"/>
          </w:tcPr>
          <w:p w14:paraId="3362D0B6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29,74</w:t>
            </w:r>
          </w:p>
        </w:tc>
        <w:tc>
          <w:tcPr>
            <w:tcW w:w="1430" w:type="dxa"/>
          </w:tcPr>
          <w:p w14:paraId="70EDAADC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39,27</w:t>
            </w:r>
          </w:p>
        </w:tc>
        <w:tc>
          <w:tcPr>
            <w:tcW w:w="1790" w:type="dxa"/>
          </w:tcPr>
          <w:p w14:paraId="68C0A478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44,26</w:t>
            </w:r>
          </w:p>
        </w:tc>
      </w:tr>
      <w:tr w:rsidR="006F36CB" w:rsidRPr="00F73203" w14:paraId="4EDECE8B" w14:textId="77777777" w:rsidTr="00AA1592">
        <w:tc>
          <w:tcPr>
            <w:tcW w:w="2235" w:type="dxa"/>
          </w:tcPr>
          <w:p w14:paraId="5EF88556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417" w:type="dxa"/>
          </w:tcPr>
          <w:p w14:paraId="7F202767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54,29</w:t>
            </w:r>
          </w:p>
        </w:tc>
        <w:tc>
          <w:tcPr>
            <w:tcW w:w="1430" w:type="dxa"/>
          </w:tcPr>
          <w:p w14:paraId="0F94A198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57,72</w:t>
            </w:r>
          </w:p>
        </w:tc>
        <w:tc>
          <w:tcPr>
            <w:tcW w:w="1790" w:type="dxa"/>
          </w:tcPr>
          <w:p w14:paraId="5407EB68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62,04</w:t>
            </w:r>
          </w:p>
        </w:tc>
      </w:tr>
      <w:tr w:rsidR="006F36CB" w:rsidRPr="00F73203" w14:paraId="0809BF4D" w14:textId="77777777" w:rsidTr="00AA1592">
        <w:tc>
          <w:tcPr>
            <w:tcW w:w="2235" w:type="dxa"/>
          </w:tcPr>
          <w:p w14:paraId="54A69B90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</w:tc>
        <w:tc>
          <w:tcPr>
            <w:tcW w:w="1417" w:type="dxa"/>
          </w:tcPr>
          <w:p w14:paraId="16AAC0D3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  <w:tc>
          <w:tcPr>
            <w:tcW w:w="1430" w:type="dxa"/>
          </w:tcPr>
          <w:p w14:paraId="2FB42C81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44,08</w:t>
            </w:r>
          </w:p>
        </w:tc>
        <w:tc>
          <w:tcPr>
            <w:tcW w:w="1790" w:type="dxa"/>
          </w:tcPr>
          <w:p w14:paraId="2E1C2024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49,63</w:t>
            </w:r>
          </w:p>
        </w:tc>
      </w:tr>
      <w:tr w:rsidR="006F36CB" w:rsidRPr="00F73203" w14:paraId="52A207EF" w14:textId="77777777" w:rsidTr="00AA1592">
        <w:tc>
          <w:tcPr>
            <w:tcW w:w="2235" w:type="dxa"/>
          </w:tcPr>
          <w:p w14:paraId="78FCA59E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1417" w:type="dxa"/>
          </w:tcPr>
          <w:p w14:paraId="0F6A8487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0" w:type="dxa"/>
          </w:tcPr>
          <w:p w14:paraId="046AF8B4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48,38</w:t>
            </w:r>
          </w:p>
        </w:tc>
        <w:tc>
          <w:tcPr>
            <w:tcW w:w="1790" w:type="dxa"/>
          </w:tcPr>
          <w:p w14:paraId="16D3B3B6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52,40</w:t>
            </w:r>
          </w:p>
        </w:tc>
      </w:tr>
      <w:tr w:rsidR="006F36CB" w:rsidRPr="00F73203" w14:paraId="0C417E4D" w14:textId="77777777" w:rsidTr="00AA1592">
        <w:tc>
          <w:tcPr>
            <w:tcW w:w="2235" w:type="dxa"/>
          </w:tcPr>
          <w:p w14:paraId="2D174C38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1417" w:type="dxa"/>
          </w:tcPr>
          <w:p w14:paraId="71D3C580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44,74</w:t>
            </w:r>
          </w:p>
        </w:tc>
        <w:tc>
          <w:tcPr>
            <w:tcW w:w="1430" w:type="dxa"/>
          </w:tcPr>
          <w:p w14:paraId="644CB270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48,22</w:t>
            </w:r>
          </w:p>
        </w:tc>
        <w:tc>
          <w:tcPr>
            <w:tcW w:w="1790" w:type="dxa"/>
          </w:tcPr>
          <w:p w14:paraId="6D66651A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52,85</w:t>
            </w:r>
          </w:p>
        </w:tc>
      </w:tr>
      <w:tr w:rsidR="006F36CB" w:rsidRPr="00F73203" w14:paraId="0EF912D5" w14:textId="77777777" w:rsidTr="00AA1592">
        <w:tc>
          <w:tcPr>
            <w:tcW w:w="2235" w:type="dxa"/>
          </w:tcPr>
          <w:p w14:paraId="4796FA28" w14:textId="77777777" w:rsidR="006F36CB" w:rsidRPr="00F73203" w:rsidRDefault="006F36CB" w:rsidP="009459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03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1417" w:type="dxa"/>
          </w:tcPr>
          <w:p w14:paraId="0607B47D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64,79</w:t>
            </w:r>
          </w:p>
        </w:tc>
        <w:tc>
          <w:tcPr>
            <w:tcW w:w="1430" w:type="dxa"/>
          </w:tcPr>
          <w:p w14:paraId="70A3DEB9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58,79</w:t>
            </w:r>
          </w:p>
        </w:tc>
        <w:tc>
          <w:tcPr>
            <w:tcW w:w="1790" w:type="dxa"/>
          </w:tcPr>
          <w:p w14:paraId="59A44BB4" w14:textId="77777777" w:rsidR="006F36CB" w:rsidRPr="00945945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5"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</w:tr>
    </w:tbl>
    <w:p w14:paraId="2D11BB53" w14:textId="77777777" w:rsidR="006F36CB" w:rsidRPr="00F73203" w:rsidRDefault="006F36CB" w:rsidP="006F36CB">
      <w:pPr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F73203">
        <w:rPr>
          <w:rFonts w:ascii="Times New Roman" w:hAnsi="Times New Roman" w:cs="Times New Roman"/>
          <w:b/>
          <w:sz w:val="24"/>
          <w:szCs w:val="24"/>
        </w:rPr>
        <w:lastRenderedPageBreak/>
        <w:t>Zaključak:</w:t>
      </w:r>
    </w:p>
    <w:p w14:paraId="1C4C3061" w14:textId="77777777" w:rsidR="006F36CB" w:rsidRPr="00F73203" w:rsidRDefault="006F36CB" w:rsidP="006F36CB">
      <w:pPr>
        <w:ind w:firstLine="705"/>
        <w:rPr>
          <w:rFonts w:ascii="Times New Roman" w:hAnsi="Times New Roman" w:cs="Times New Roman"/>
          <w:sz w:val="24"/>
          <w:szCs w:val="24"/>
          <w:u w:val="single"/>
        </w:rPr>
      </w:pPr>
      <w:r w:rsidRPr="00F73203">
        <w:rPr>
          <w:rFonts w:ascii="Times New Roman" w:hAnsi="Times New Roman" w:cs="Times New Roman"/>
          <w:sz w:val="24"/>
          <w:szCs w:val="24"/>
        </w:rPr>
        <w:t>Učenici 8.r. naše škole su po dobivenim rezultatima-postocima ocijenjeni ocjenom dobar (40%-59%) iz  HJ, EJ, BIO,GEO.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203">
        <w:rPr>
          <w:rFonts w:ascii="Times New Roman" w:hAnsi="Times New Roman" w:cs="Times New Roman"/>
          <w:sz w:val="24"/>
          <w:szCs w:val="24"/>
        </w:rPr>
        <w:t xml:space="preserve"> Iz MAT, KEM , i FIZ- dovoljan ( od 20% do 49%)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3203">
        <w:rPr>
          <w:rFonts w:ascii="Times New Roman" w:hAnsi="Times New Roman" w:cs="Times New Roman"/>
          <w:sz w:val="24"/>
          <w:szCs w:val="24"/>
        </w:rPr>
        <w:t>Iz POV- vrlo dobar ( 60%-79%)</w:t>
      </w:r>
      <w:r w:rsidRPr="006F36CB">
        <w:rPr>
          <w:rFonts w:ascii="Times New Roman" w:hAnsi="Times New Roman" w:cs="Times New Roman"/>
          <w:sz w:val="24"/>
          <w:szCs w:val="24"/>
          <w:u w:val="single"/>
        </w:rPr>
        <w:t>-  iznad nacionalnog i županijskog prosjeka</w:t>
      </w:r>
    </w:p>
    <w:p w14:paraId="31E8A8D2" w14:textId="77777777" w:rsidR="006F36CB" w:rsidRPr="006F36CB" w:rsidRDefault="006F36CB" w:rsidP="006F3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6CB">
        <w:rPr>
          <w:rFonts w:ascii="Times New Roman" w:eastAsia="Times New Roman" w:hAnsi="Times New Roman" w:cs="Times New Roman"/>
          <w:sz w:val="24"/>
          <w:szCs w:val="24"/>
          <w:lang w:eastAsia="hr-HR"/>
        </w:rPr>
        <w:t>Dobiveni rezultati ukazuju na podbačaj u uspjehu učenika na nacionalnim ispitima u svim područjima osim u poznavanju povijesti i engleskog jezika.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Uzroci ovakvih rezultata mogu biti različiti, od stila podučavanja, nezainteresiranosti učenika za učenje do organizacijskih ( kod učenika ne postoji motivacija da nacionalnim ispitima pristupe ozbiljno i motivirano).</w:t>
      </w:r>
    </w:p>
    <w:p w14:paraId="45A140E1" w14:textId="77777777" w:rsidR="006F36CB" w:rsidRDefault="006F36CB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642C13E" w14:textId="77777777" w:rsidR="00AA1592" w:rsidRDefault="00AA1592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9FC48A1" w14:textId="77777777" w:rsidR="006F36CB" w:rsidRPr="006F36CB" w:rsidRDefault="006F36CB" w:rsidP="00C3275B">
      <w:pPr>
        <w:pStyle w:val="Odlomakpopisa"/>
        <w:numPr>
          <w:ilvl w:val="0"/>
          <w:numId w:val="34"/>
        </w:num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F36CB">
        <w:rPr>
          <w:rFonts w:ascii="Times New Roman" w:hAnsi="Times New Roman"/>
          <w:b/>
          <w:sz w:val="24"/>
          <w:szCs w:val="24"/>
        </w:rPr>
        <w:t>REZULTATI UČENIKA 4. RAZREDA</w:t>
      </w:r>
    </w:p>
    <w:p w14:paraId="3E7B31EA" w14:textId="77777777" w:rsidR="006F36CB" w:rsidRDefault="006F36CB" w:rsidP="006F36C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736A74A" w14:textId="77777777" w:rsidR="00AA1592" w:rsidRDefault="00AA1592" w:rsidP="006F36C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6BC8E16" w14:textId="77777777" w:rsidR="006F36CB" w:rsidRDefault="006F36CB" w:rsidP="006F36CB">
      <w:pPr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Tabelarni pregled rezultata učenika 4. razreda po područjima uz usporedbu sa županijskim i nacionalnim prosjekom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1430"/>
        <w:gridCol w:w="1790"/>
      </w:tblGrid>
      <w:tr w:rsidR="006F36CB" w:rsidRPr="00F4779E" w14:paraId="145E6A4E" w14:textId="77777777" w:rsidTr="00AA1592">
        <w:tc>
          <w:tcPr>
            <w:tcW w:w="2235" w:type="dxa"/>
            <w:shd w:val="clear" w:color="auto" w:fill="C6D9F1"/>
          </w:tcPr>
          <w:p w14:paraId="2AA3B16B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417" w:type="dxa"/>
            <w:shd w:val="clear" w:color="auto" w:fill="C6D9F1"/>
          </w:tcPr>
          <w:p w14:paraId="64DA1E06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>NAŠA ŠKOLA %</w:t>
            </w:r>
          </w:p>
        </w:tc>
        <w:tc>
          <w:tcPr>
            <w:tcW w:w="1430" w:type="dxa"/>
            <w:shd w:val="clear" w:color="auto" w:fill="C6D9F1"/>
          </w:tcPr>
          <w:p w14:paraId="1EBEC950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>ŽUPANIJA %</w:t>
            </w:r>
          </w:p>
        </w:tc>
        <w:tc>
          <w:tcPr>
            <w:tcW w:w="1790" w:type="dxa"/>
            <w:shd w:val="clear" w:color="auto" w:fill="C6D9F1"/>
          </w:tcPr>
          <w:p w14:paraId="183DC294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>NACIONALNI PROSJEK %</w:t>
            </w:r>
          </w:p>
        </w:tc>
      </w:tr>
      <w:tr w:rsidR="006F36CB" w:rsidRPr="00F4779E" w14:paraId="1E267D9A" w14:textId="77777777" w:rsidTr="00AA1592">
        <w:tc>
          <w:tcPr>
            <w:tcW w:w="2235" w:type="dxa"/>
          </w:tcPr>
          <w:p w14:paraId="0520F134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HRVATSKI JEZIK </w:t>
            </w:r>
          </w:p>
        </w:tc>
        <w:tc>
          <w:tcPr>
            <w:tcW w:w="1417" w:type="dxa"/>
          </w:tcPr>
          <w:p w14:paraId="5BD21A93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48,45</w:t>
            </w:r>
          </w:p>
        </w:tc>
        <w:tc>
          <w:tcPr>
            <w:tcW w:w="1430" w:type="dxa"/>
          </w:tcPr>
          <w:p w14:paraId="26526C92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1790" w:type="dxa"/>
          </w:tcPr>
          <w:p w14:paraId="431BD77C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48,69</w:t>
            </w:r>
          </w:p>
        </w:tc>
      </w:tr>
      <w:tr w:rsidR="006F36CB" w:rsidRPr="00F4779E" w14:paraId="0E137381" w14:textId="77777777" w:rsidTr="00AA1592">
        <w:tc>
          <w:tcPr>
            <w:tcW w:w="2235" w:type="dxa"/>
          </w:tcPr>
          <w:p w14:paraId="45AD3059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</w:t>
            </w:r>
          </w:p>
        </w:tc>
        <w:tc>
          <w:tcPr>
            <w:tcW w:w="1417" w:type="dxa"/>
          </w:tcPr>
          <w:p w14:paraId="2024910A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46,72</w:t>
            </w:r>
          </w:p>
        </w:tc>
        <w:tc>
          <w:tcPr>
            <w:tcW w:w="1430" w:type="dxa"/>
          </w:tcPr>
          <w:p w14:paraId="35DCE3C8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46,95</w:t>
            </w:r>
          </w:p>
        </w:tc>
        <w:tc>
          <w:tcPr>
            <w:tcW w:w="1790" w:type="dxa"/>
          </w:tcPr>
          <w:p w14:paraId="761B3D81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50,11</w:t>
            </w:r>
          </w:p>
        </w:tc>
      </w:tr>
      <w:tr w:rsidR="006F36CB" w:rsidRPr="00F4779E" w14:paraId="637BDB8B" w14:textId="77777777" w:rsidTr="00AA1592">
        <w:tc>
          <w:tcPr>
            <w:tcW w:w="2235" w:type="dxa"/>
          </w:tcPr>
          <w:p w14:paraId="1B42D63C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b/>
                <w:sz w:val="24"/>
                <w:szCs w:val="24"/>
              </w:rPr>
              <w:t>PRIRODA I DRUŠTVO</w:t>
            </w:r>
          </w:p>
        </w:tc>
        <w:tc>
          <w:tcPr>
            <w:tcW w:w="1417" w:type="dxa"/>
          </w:tcPr>
          <w:p w14:paraId="6E218260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42,82</w:t>
            </w:r>
          </w:p>
        </w:tc>
        <w:tc>
          <w:tcPr>
            <w:tcW w:w="1430" w:type="dxa"/>
          </w:tcPr>
          <w:p w14:paraId="1693A120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  <w:tc>
          <w:tcPr>
            <w:tcW w:w="1790" w:type="dxa"/>
          </w:tcPr>
          <w:p w14:paraId="38991308" w14:textId="77777777" w:rsidR="006F36CB" w:rsidRPr="001424FD" w:rsidRDefault="006F36CB" w:rsidP="0094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D">
              <w:rPr>
                <w:rFonts w:ascii="Times New Roman" w:hAnsi="Times New Roman" w:cs="Times New Roman"/>
                <w:sz w:val="24"/>
                <w:szCs w:val="24"/>
              </w:rPr>
              <w:t>45,58</w:t>
            </w:r>
          </w:p>
        </w:tc>
      </w:tr>
    </w:tbl>
    <w:p w14:paraId="21A241D5" w14:textId="77777777" w:rsidR="006F36CB" w:rsidRPr="006F36CB" w:rsidRDefault="006F36CB" w:rsidP="00AA15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6F36CB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68C45627" w14:textId="77777777" w:rsidR="006F36CB" w:rsidRPr="006F36CB" w:rsidRDefault="006F36CB" w:rsidP="006F36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6CB">
        <w:rPr>
          <w:rFonts w:ascii="Times New Roman" w:hAnsi="Times New Roman" w:cs="Times New Roman"/>
          <w:sz w:val="24"/>
          <w:szCs w:val="24"/>
        </w:rPr>
        <w:t xml:space="preserve">Učenici 4. razreda najuspješniji su bili u ispitu iz HJ gdje je  rezultat riješenosti viši od rezultata riješenosti u županiji i približan je  </w:t>
      </w:r>
      <w:proofErr w:type="spellStart"/>
      <w:r w:rsidRPr="006F36CB">
        <w:rPr>
          <w:rFonts w:ascii="Times New Roman" w:hAnsi="Times New Roman" w:cs="Times New Roman"/>
          <w:sz w:val="24"/>
          <w:szCs w:val="24"/>
        </w:rPr>
        <w:t>nac</w:t>
      </w:r>
      <w:proofErr w:type="spellEnd"/>
      <w:r w:rsidRPr="006F36CB">
        <w:rPr>
          <w:rFonts w:ascii="Times New Roman" w:hAnsi="Times New Roman" w:cs="Times New Roman"/>
          <w:sz w:val="24"/>
          <w:szCs w:val="24"/>
        </w:rPr>
        <w:t xml:space="preserve">. prosjeku.  Inače, u IŽ i RH učenici 4.r. su bili najuspješniji iz Matematike. Naši učenici ne bilježe iz matematike značajna odstupanja od prosjeka županije i </w:t>
      </w:r>
      <w:proofErr w:type="spellStart"/>
      <w:r w:rsidRPr="006F36CB">
        <w:rPr>
          <w:rFonts w:ascii="Times New Roman" w:hAnsi="Times New Roman" w:cs="Times New Roman"/>
          <w:sz w:val="24"/>
          <w:szCs w:val="24"/>
        </w:rPr>
        <w:t>nac</w:t>
      </w:r>
      <w:proofErr w:type="spellEnd"/>
      <w:r w:rsidRPr="006F36CB">
        <w:rPr>
          <w:rFonts w:ascii="Times New Roman" w:hAnsi="Times New Roman" w:cs="Times New Roman"/>
          <w:sz w:val="24"/>
          <w:szCs w:val="24"/>
        </w:rPr>
        <w:t>. prosjeka.</w:t>
      </w:r>
    </w:p>
    <w:p w14:paraId="4F2A04D6" w14:textId="77777777" w:rsidR="006F36CB" w:rsidRPr="006F36CB" w:rsidRDefault="006F36CB" w:rsidP="006F36CB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CB">
        <w:rPr>
          <w:rFonts w:ascii="Times New Roman" w:hAnsi="Times New Roman" w:cs="Times New Roman"/>
          <w:sz w:val="24"/>
          <w:szCs w:val="24"/>
        </w:rPr>
        <w:t xml:space="preserve">Najlošiji rezultat postigli su u ispitu iz </w:t>
      </w:r>
      <w:proofErr w:type="spellStart"/>
      <w:r w:rsidRPr="006F36CB">
        <w:rPr>
          <w:rFonts w:ascii="Times New Roman" w:hAnsi="Times New Roman" w:cs="Times New Roman"/>
          <w:sz w:val="24"/>
          <w:szCs w:val="24"/>
        </w:rPr>
        <w:t>PiD</w:t>
      </w:r>
      <w:proofErr w:type="spellEnd"/>
      <w:r w:rsidRPr="006F36CB">
        <w:rPr>
          <w:rFonts w:ascii="Times New Roman" w:hAnsi="Times New Roman" w:cs="Times New Roman"/>
          <w:sz w:val="24"/>
          <w:szCs w:val="24"/>
        </w:rPr>
        <w:t>-a ( jednako kao i u IŽ i RH) i tu nema značajnog odstupanja od prosjeka</w:t>
      </w:r>
      <w:r w:rsidRPr="006F36CB">
        <w:rPr>
          <w:rFonts w:ascii="Times New Roman" w:hAnsi="Times New Roman" w:cs="Times New Roman"/>
          <w:b/>
          <w:sz w:val="28"/>
          <w:szCs w:val="28"/>
        </w:rPr>
        <w:t>.</w:t>
      </w:r>
    </w:p>
    <w:p w14:paraId="1A086A73" w14:textId="77777777" w:rsidR="006F36CB" w:rsidRDefault="006F36CB" w:rsidP="006F36CB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FE8760C" w14:textId="77777777" w:rsidR="00AA1592" w:rsidRPr="006F36CB" w:rsidRDefault="00AA1592" w:rsidP="006F36CB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24059403" w14:textId="77777777" w:rsidR="006F36CB" w:rsidRPr="00945945" w:rsidRDefault="006F36CB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50BEEEA" w14:textId="77777777" w:rsidR="00F47725" w:rsidRDefault="0003628E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V</w:t>
      </w:r>
      <w:r w:rsidR="00D12200"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I</w:t>
      </w:r>
      <w:r w:rsidR="008F2287"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I</w:t>
      </w:r>
      <w:r w:rsidR="00202399"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. </w:t>
      </w:r>
      <w:r w:rsidR="00F47725"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INTERNO STRUČNO USAVRŠAVANJE</w:t>
      </w:r>
    </w:p>
    <w:p w14:paraId="35D946D9" w14:textId="77777777" w:rsidR="00AA1592" w:rsidRPr="00D12200" w:rsidRDefault="00AA1592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</w:p>
    <w:p w14:paraId="6B7FC361" w14:textId="77777777" w:rsidR="00F47725" w:rsidRPr="00945945" w:rsidRDefault="00F47725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F774432" w14:textId="77777777" w:rsidR="00F47725" w:rsidRPr="00945945" w:rsidRDefault="0020239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6</w:t>
      </w:r>
      <w:r w:rsidR="00F47725"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.1.</w:t>
      </w:r>
      <w:r w:rsidR="00F47725"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ab/>
        <w:t>Rad stručnih aktiva u školi</w:t>
      </w:r>
    </w:p>
    <w:p w14:paraId="3D7FF1A1" w14:textId="77777777" w:rsidR="00F47725" w:rsidRPr="0094594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065818E" w14:textId="77777777" w:rsidR="00F47725" w:rsidRPr="0094594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Rad stručnih aktiva realizira se više neformalno, nego formalno. Kolege iz srodnih područja spontano se nalaze, dijele iskustva i domišljaju nove suradnje. Ono što je svakako u ovoj školskoj godini uveličalo suradnju među djelatnicima, ne samo unutar aktiva, nego i šire, na nacionalnoj razini, je činjenica da se bitan dio usavršavanja odvijao online uz podršku također online mentora.</w:t>
      </w:r>
    </w:p>
    <w:p w14:paraId="01281D26" w14:textId="77777777" w:rsidR="00F47725" w:rsidRPr="0094594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AF2F851" w14:textId="77777777" w:rsidR="00F47725" w:rsidRPr="00945945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Osim na stručnim aktivima u školi i izvan škole, sjednice razrednih vijeća i sjednice učiteljskog vijeća postaju prilike za iniciranje suradnje i pokretanje bitnih pitanja. Jedini aktiv koji realno funkcionira jest aktiv razredne nastave, što je i razumljivo jer kolegice dijele vrlo slične izazove i pitanja i osjećaju korist od redovitih okupljanja. Ostali aktivi ne organiziraju se sustavno, no ne može se reći da kolege međusobno ne komuniciraju u poslovnom</w:t>
      </w:r>
      <w:r w:rsidR="00945945"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organizacijskom </w:t>
      </w: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smislu. Suradnja </w:t>
      </w:r>
      <w:proofErr w:type="spellStart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postji</w:t>
      </w:r>
      <w:proofErr w:type="spellEnd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uspostavlja se više po</w:t>
      </w:r>
      <w:r w:rsidR="00945945"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principu udruživanja i suradnje temeljenom na iskustvu dobrog slaganja</w:t>
      </w: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562D4080" w14:textId="77777777" w:rsidR="00DF68A0" w:rsidRPr="00945945" w:rsidRDefault="00DF68A0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110444C" w14:textId="77777777" w:rsidR="00F47725" w:rsidRPr="00945945" w:rsidRDefault="0020239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6</w:t>
      </w:r>
      <w:r w:rsidR="00F47725"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.2.</w:t>
      </w:r>
      <w:r w:rsidR="00F47725" w:rsidRPr="0094594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ab/>
        <w:t>Stručna usavršavanja djelatnika izvan škole</w:t>
      </w:r>
    </w:p>
    <w:p w14:paraId="0818CA44" w14:textId="77777777" w:rsidR="00F47725" w:rsidRPr="00945945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A143E16" w14:textId="77777777" w:rsidR="00F47725" w:rsidRPr="0094594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Učitelji su sudjelovali na općinskim i županijskim stručnim aktivima kao i na savjetovanjima i seminarima. Naime, učitelji i stručni suradnici te tajnica i računovođa upoznati su sa </w:t>
      </w:r>
      <w:proofErr w:type="spellStart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vremenikom</w:t>
      </w:r>
      <w:proofErr w:type="spellEnd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održavanja savjetovanja i seminara u organizaciji Agencije za odgoj i obrazovanje. Tijekom godine, svi su  učitelji, stručni suradnici, ravnatelj, tajnik i računovođa sudjelovali na barem jednom  jednodnevnom stručnom skupu. Online uvjeti rada omogućili su djelatnicima stručno usavršavanje i putem online platformi.</w:t>
      </w:r>
    </w:p>
    <w:p w14:paraId="359EB25A" w14:textId="77777777" w:rsidR="00F47725" w:rsidRPr="0094594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42CF0CD" w14:textId="77777777" w:rsidR="00F47725" w:rsidRPr="0094594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Evidencije o stručnom usavršavanju svakog djelatnika nalaze se u dosjeima učitelja, djelatnika u tajništvu, ili u osobnim mapama djelatnika.</w:t>
      </w:r>
    </w:p>
    <w:p w14:paraId="6B1EB499" w14:textId="77777777" w:rsidR="00F47725" w:rsidRPr="0094594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4034067" w14:textId="77777777" w:rsidR="00F47725" w:rsidRPr="0094594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Interno usavršavanje bilo je usmjereno ka otvaranju za obimnije projektne aktivnosti poput e-</w:t>
      </w:r>
      <w:proofErr w:type="spellStart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Twinninga</w:t>
      </w:r>
      <w:proofErr w:type="spellEnd"/>
      <w:r w:rsidRPr="00945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Erazmusa. Na temu pisanja projektne prijave Škola (zainteresirani djelatnici među nastavnicima i stručnim suradnicima) pratili su online izlaganje savjetnika za Škole koje se žele uključiti u Erazmusove projekte.</w:t>
      </w:r>
    </w:p>
    <w:p w14:paraId="5BCA7BC5" w14:textId="77777777" w:rsidR="00F47725" w:rsidRDefault="00F4772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01FB11EE" w14:textId="77777777" w:rsidR="00945945" w:rsidRDefault="0094594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7EB9761" w14:textId="77777777" w:rsidR="00945945" w:rsidRPr="00DC410A" w:rsidRDefault="00945945" w:rsidP="00F47725">
      <w:pPr>
        <w:tabs>
          <w:tab w:val="left" w:pos="1425"/>
        </w:tabs>
        <w:spacing w:after="0" w:line="240" w:lineRule="auto"/>
        <w:ind w:left="1425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41B1565" w14:textId="77777777" w:rsidR="00F47725" w:rsidRPr="00D12200" w:rsidRDefault="00F47725" w:rsidP="00F47725">
      <w:pPr>
        <w:keepNext/>
        <w:spacing w:after="0" w:line="0" w:lineRule="atLeast"/>
        <w:ind w:firstLine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VI</w:t>
      </w:r>
      <w:r w:rsid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I</w:t>
      </w:r>
      <w:r w:rsidR="00202399" w:rsidRP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I</w:t>
      </w:r>
      <w:r w:rsidRP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>.</w:t>
      </w:r>
      <w:r w:rsidRP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ab/>
        <w:t>RAD STRUČNIH TIJELA, TIJELA UPRAVLJANJA</w:t>
      </w:r>
    </w:p>
    <w:p w14:paraId="5E10942A" w14:textId="77777777" w:rsidR="00F47725" w:rsidRPr="00D12200" w:rsidRDefault="00F47725" w:rsidP="00F47725">
      <w:pPr>
        <w:keepNext/>
        <w:spacing w:after="0" w:line="0" w:lineRule="atLeast"/>
        <w:ind w:firstLine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hr-HR"/>
        </w:rPr>
        <w:t xml:space="preserve">            I STRUČNO RAZVOJNE SLUŽBE</w:t>
      </w:r>
    </w:p>
    <w:p w14:paraId="3D10EC3F" w14:textId="77777777" w:rsidR="00F47725" w:rsidRPr="00D12200" w:rsidRDefault="00F47725" w:rsidP="00F47725">
      <w:pPr>
        <w:tabs>
          <w:tab w:val="left" w:pos="1425"/>
        </w:tabs>
        <w:spacing w:after="0" w:line="0" w:lineRule="atLeast"/>
        <w:ind w:left="1423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1220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 </w:t>
      </w:r>
    </w:p>
    <w:p w14:paraId="4D43F052" w14:textId="77777777" w:rsidR="00F47725" w:rsidRPr="00F11E5A" w:rsidRDefault="00F47725" w:rsidP="00F47725">
      <w:pPr>
        <w:spacing w:after="0" w:line="0" w:lineRule="atLeast"/>
        <w:ind w:left="711" w:firstLine="70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26765E9" w14:textId="77777777" w:rsidR="00F47725" w:rsidRPr="00F11E5A" w:rsidRDefault="00C10B1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8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.1.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ab/>
        <w:t>Rad Učiteljskih vijeća</w:t>
      </w:r>
    </w:p>
    <w:p w14:paraId="13BD799C" w14:textId="77777777" w:rsidR="00F47725" w:rsidRPr="00F11E5A" w:rsidRDefault="00F47725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6EF009B" w14:textId="77777777" w:rsidR="00F47725" w:rsidRPr="00F11E5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Održano je </w:t>
      </w:r>
      <w:r w:rsidR="00184398"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945945"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sjednica Učiteljskih vijeća prema utvrđenom  godiš</w:t>
      </w:r>
      <w:r w:rsidR="00945945"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njem planu i programu rada te uz rješavanje aktualnih tema. U nastavku navodimo neke od nestandardnih tema:</w:t>
      </w:r>
    </w:p>
    <w:p w14:paraId="79F71737" w14:textId="77777777" w:rsidR="00945945" w:rsidRPr="00F11E5A" w:rsidRDefault="0094594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742A22D" w14:textId="77777777" w:rsidR="00945945" w:rsidRPr="00DC410A" w:rsidRDefault="0094594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254624D" w14:textId="77777777" w:rsidR="00945945" w:rsidRDefault="00945945" w:rsidP="00C3275B">
      <w:pPr>
        <w:pStyle w:val="Odlomakpopisa"/>
        <w:numPr>
          <w:ilvl w:val="0"/>
          <w:numId w:val="35"/>
        </w:numPr>
        <w:spacing w:after="160" w:line="256" w:lineRule="auto"/>
        <w:ind w:left="709"/>
        <w:jc w:val="both"/>
      </w:pPr>
      <w:r>
        <w:t>Stručno usavršavanje: Identifikacija darovitih i delegiranje obaveza iz redova učitelja i stručnih suradnika ( D.U. Lukšić, psihologinja, J. V. Zulijani i S. S. Paliska, učiteljice RN)</w:t>
      </w:r>
    </w:p>
    <w:p w14:paraId="2A4C0887" w14:textId="77777777" w:rsidR="00945945" w:rsidRDefault="00945945" w:rsidP="00C3275B">
      <w:pPr>
        <w:pStyle w:val="Odlomakpopisa"/>
        <w:numPr>
          <w:ilvl w:val="0"/>
          <w:numId w:val="35"/>
        </w:numPr>
        <w:spacing w:after="160" w:line="256" w:lineRule="auto"/>
        <w:ind w:left="709"/>
        <w:jc w:val="both"/>
      </w:pPr>
      <w:r>
        <w:t>Školski preventivni program: Novi Protokol o postupanju u slučaju nasilja među mladima i Abeceda zdravlja ( M. Bolterstein, socijalna pedagoginja)</w:t>
      </w:r>
    </w:p>
    <w:p w14:paraId="41EFF3E4" w14:textId="77777777" w:rsidR="00945945" w:rsidRDefault="00945945" w:rsidP="00C3275B">
      <w:pPr>
        <w:pStyle w:val="Odlomakpopisa"/>
        <w:numPr>
          <w:ilvl w:val="0"/>
          <w:numId w:val="35"/>
        </w:numPr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Imenovanje koordinatora za provedbu preventivnih aktivnosti „Sigurnost u prometu“</w:t>
      </w:r>
    </w:p>
    <w:p w14:paraId="2D6C4B4B" w14:textId="77777777" w:rsidR="00945945" w:rsidRDefault="00945945" w:rsidP="00C3275B">
      <w:pPr>
        <w:pStyle w:val="Odlomakpopisa"/>
        <w:numPr>
          <w:ilvl w:val="0"/>
          <w:numId w:val="35"/>
        </w:num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Radionica: Refleksija o motivaciji (psihologinja)</w:t>
      </w:r>
    </w:p>
    <w:p w14:paraId="2E915171" w14:textId="77777777" w:rsidR="00F11E5A" w:rsidRPr="00F11E5A" w:rsidRDefault="00F11E5A" w:rsidP="00C3275B">
      <w:pPr>
        <w:pStyle w:val="Odlomakpopisa"/>
        <w:numPr>
          <w:ilvl w:val="0"/>
          <w:numId w:val="35"/>
        </w:numPr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>Prijedlog uspostave kriterija po sljedećim stavkama:</w:t>
      </w:r>
    </w:p>
    <w:p w14:paraId="17EE23AF" w14:textId="77777777" w:rsidR="00F11E5A" w:rsidRPr="00F369A6" w:rsidRDefault="00F11E5A" w:rsidP="00F11E5A">
      <w:pPr>
        <w:pStyle w:val="Odlomakpopisa"/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Pr="00F369A6">
        <w:rPr>
          <w:rFonts w:ascii="Times New Roman" w:hAnsi="Times New Roman"/>
          <w:sz w:val="24"/>
          <w:szCs w:val="24"/>
        </w:rPr>
        <w:t>kolski pribor kojeg učenik može imati u školskoj torbi i na nastavi</w:t>
      </w:r>
    </w:p>
    <w:p w14:paraId="25DBBCEE" w14:textId="77777777" w:rsidR="00F11E5A" w:rsidRPr="00F369A6" w:rsidRDefault="00F11E5A" w:rsidP="00F11E5A">
      <w:pPr>
        <w:pStyle w:val="Odlomakpopisa"/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369A6">
        <w:rPr>
          <w:rFonts w:ascii="Times New Roman" w:hAnsi="Times New Roman"/>
          <w:sz w:val="24"/>
          <w:szCs w:val="24"/>
        </w:rPr>
        <w:t>ribor kojeg učenik može koristiti na nastavi pojedinih predmeta, ali ga ne smije imati u torbi</w:t>
      </w:r>
    </w:p>
    <w:p w14:paraId="79EBAD75" w14:textId="77777777" w:rsidR="00F11E5A" w:rsidRPr="00F369A6" w:rsidRDefault="00F11E5A" w:rsidP="00F11E5A">
      <w:pPr>
        <w:pStyle w:val="Odlomakpopisa"/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</w:t>
      </w:r>
      <w:r w:rsidRPr="00F369A6">
        <w:rPr>
          <w:rFonts w:ascii="Times New Roman" w:hAnsi="Times New Roman"/>
          <w:sz w:val="24"/>
          <w:szCs w:val="24"/>
        </w:rPr>
        <w:t>štri i opasni predmeti koje učenik ne smije donositi u školu i za čije posjedovanje učenik podliježe dobivanju pedagoške mjere prema Pravilniku o izricanju pedagoških mjera</w:t>
      </w:r>
    </w:p>
    <w:p w14:paraId="616A47C8" w14:textId="77777777" w:rsidR="00F11E5A" w:rsidRPr="00F11E5A" w:rsidRDefault="00F11E5A" w:rsidP="00C3275B">
      <w:pPr>
        <w:pStyle w:val="Odlomakpopisa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>Nacionalni ispiti u 4. i 8. razredu – kalendar provedbe te imenovanje voditelja ispitnih</w:t>
      </w:r>
    </w:p>
    <w:p w14:paraId="45509B3F" w14:textId="77777777" w:rsidR="00F11E5A" w:rsidRPr="00F11E5A" w:rsidRDefault="00F11E5A" w:rsidP="00C3275B">
      <w:pPr>
        <w:pStyle w:val="Odlomakpopisa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>prostorija i dežurnih učitelja</w:t>
      </w:r>
    </w:p>
    <w:p w14:paraId="4060A6B0" w14:textId="77777777" w:rsidR="00F11E5A" w:rsidRPr="00F11E5A" w:rsidRDefault="00F11E5A" w:rsidP="00C3275B">
      <w:pPr>
        <w:pStyle w:val="Odlomakpopisa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>Osvrt na rezultate radionice o motivaciji nastavnika</w:t>
      </w:r>
    </w:p>
    <w:p w14:paraId="56E78FDE" w14:textId="77777777" w:rsidR="00F11E5A" w:rsidRPr="0068137D" w:rsidRDefault="00F11E5A" w:rsidP="00C3275B">
      <w:pPr>
        <w:pStyle w:val="Odlomakpopisa"/>
        <w:numPr>
          <w:ilvl w:val="0"/>
          <w:numId w:val="3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izmjena  Kućnog reda</w:t>
      </w:r>
    </w:p>
    <w:p w14:paraId="0C872100" w14:textId="77777777" w:rsidR="00F11E5A" w:rsidRPr="00972BAC" w:rsidRDefault="00F11E5A" w:rsidP="00C3275B">
      <w:pPr>
        <w:pStyle w:val="Odlomakpopisa"/>
        <w:numPr>
          <w:ilvl w:val="0"/>
          <w:numId w:val="3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72BAC">
        <w:rPr>
          <w:rFonts w:ascii="Times New Roman" w:hAnsi="Times New Roman"/>
          <w:sz w:val="24"/>
          <w:szCs w:val="24"/>
        </w:rPr>
        <w:t>Izvješće o provedenom ispitima pred povjerenstvima za preispitivanje zaključn</w:t>
      </w:r>
      <w:r>
        <w:rPr>
          <w:rFonts w:ascii="Times New Roman" w:hAnsi="Times New Roman"/>
          <w:sz w:val="24"/>
          <w:szCs w:val="24"/>
        </w:rPr>
        <w:t>e</w:t>
      </w:r>
      <w:r w:rsidRPr="00972BAC">
        <w:rPr>
          <w:rFonts w:ascii="Times New Roman" w:hAnsi="Times New Roman"/>
          <w:sz w:val="24"/>
          <w:szCs w:val="24"/>
        </w:rPr>
        <w:t xml:space="preserve"> ocjene</w:t>
      </w:r>
    </w:p>
    <w:p w14:paraId="3709BF50" w14:textId="77777777" w:rsidR="00F11E5A" w:rsidRPr="007947EE" w:rsidRDefault="00F11E5A" w:rsidP="00C3275B">
      <w:pPr>
        <w:pStyle w:val="Odlomakpopisa"/>
        <w:numPr>
          <w:ilvl w:val="0"/>
          <w:numId w:val="36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947EE">
        <w:rPr>
          <w:rFonts w:ascii="Times New Roman" w:hAnsi="Times New Roman"/>
          <w:sz w:val="24"/>
          <w:szCs w:val="24"/>
        </w:rPr>
        <w:t>Osvrt pedagoginje na rezultate nacionalnih ispita u 4. i 8. razredu</w:t>
      </w:r>
    </w:p>
    <w:p w14:paraId="0BFD3064" w14:textId="77777777" w:rsidR="00F11E5A" w:rsidRDefault="00F11E5A" w:rsidP="00C3275B">
      <w:pPr>
        <w:pStyle w:val="Odlomakpopis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92CFE">
        <w:rPr>
          <w:rFonts w:ascii="Times New Roman" w:hAnsi="Times New Roman"/>
          <w:sz w:val="24"/>
          <w:szCs w:val="24"/>
        </w:rPr>
        <w:t xml:space="preserve">Imenovanje voditelja stručnih aktiva u školi </w:t>
      </w:r>
    </w:p>
    <w:p w14:paraId="0B361505" w14:textId="77777777" w:rsidR="00F11E5A" w:rsidRPr="007947EE" w:rsidRDefault="00F11E5A" w:rsidP="00C3275B">
      <w:pPr>
        <w:pStyle w:val="Odlomakpopisa"/>
        <w:numPr>
          <w:ilvl w:val="0"/>
          <w:numId w:val="3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947EE">
        <w:rPr>
          <w:rFonts w:ascii="Times New Roman" w:hAnsi="Times New Roman"/>
          <w:sz w:val="24"/>
          <w:szCs w:val="24"/>
        </w:rPr>
        <w:t>Razno:</w:t>
      </w:r>
    </w:p>
    <w:p w14:paraId="34D10622" w14:textId="77777777" w:rsidR="00F11E5A" w:rsidRPr="00F11E5A" w:rsidRDefault="00F11E5A" w:rsidP="00F11E5A">
      <w:pPr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>Informacije o protokolu postupanja u slučaju nasilja među djecom i mladima – upute od strane policije</w:t>
      </w:r>
    </w:p>
    <w:p w14:paraId="51E50B5C" w14:textId="77777777" w:rsidR="00F11E5A" w:rsidRPr="00F11E5A" w:rsidRDefault="00F11E5A" w:rsidP="00F11E5A">
      <w:pPr>
        <w:spacing w:after="0" w:line="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F11E5A">
        <w:rPr>
          <w:rFonts w:ascii="Times New Roman" w:hAnsi="Times New Roman"/>
          <w:sz w:val="24"/>
          <w:szCs w:val="24"/>
        </w:rPr>
        <w:t xml:space="preserve">Najava mogućih upisa novih učenika iz inozemstva ( iz Bosne i Hercegovine) u 7. razred nakon </w:t>
      </w:r>
      <w:proofErr w:type="spellStart"/>
      <w:r w:rsidRPr="00F11E5A">
        <w:rPr>
          <w:rFonts w:ascii="Times New Roman" w:hAnsi="Times New Roman"/>
          <w:sz w:val="24"/>
          <w:szCs w:val="24"/>
        </w:rPr>
        <w:t>rpocjene</w:t>
      </w:r>
      <w:proofErr w:type="spellEnd"/>
      <w:r w:rsidRPr="00F11E5A">
        <w:rPr>
          <w:rFonts w:ascii="Times New Roman" w:hAnsi="Times New Roman"/>
          <w:sz w:val="24"/>
          <w:szCs w:val="24"/>
        </w:rPr>
        <w:t xml:space="preserve"> Stručnog povjerenstva Škole</w:t>
      </w:r>
    </w:p>
    <w:p w14:paraId="5AF1AD6D" w14:textId="77777777" w:rsidR="00F11E5A" w:rsidRPr="007947EE" w:rsidRDefault="00F11E5A" w:rsidP="00F11E5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9702BF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30510C30" w14:textId="77777777" w:rsidR="00F47725" w:rsidRPr="00F11E5A" w:rsidRDefault="00C10B19" w:rsidP="00BB4C6A">
      <w:pPr>
        <w:tabs>
          <w:tab w:val="left" w:pos="1410"/>
        </w:tabs>
        <w:spacing w:after="0" w:line="0" w:lineRule="atLeast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8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.2.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ab/>
        <w:t>Rad Razrednih vijeća</w:t>
      </w:r>
    </w:p>
    <w:p w14:paraId="304D6D1F" w14:textId="77777777" w:rsidR="00F47725" w:rsidRPr="00F11E5A" w:rsidRDefault="00F47725" w:rsidP="00BB4C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5601661" w14:textId="77777777" w:rsidR="00F47725" w:rsidRPr="00F11E5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 razrednih vijeća ostvario je planirane teme na sjednicama u svim razrednim odjelima. Na sjednicama Razrednih vijeća razmatrana su aktualna i konkretna zbivanja i činjenice unutar razrednog odjela kao npr.:</w:t>
      </w:r>
    </w:p>
    <w:p w14:paraId="72475217" w14:textId="77777777" w:rsidR="00F47725" w:rsidRPr="00F11E5A" w:rsidRDefault="00F47725" w:rsidP="00BB4C6A">
      <w:pPr>
        <w:tabs>
          <w:tab w:val="left" w:pos="1080"/>
        </w:tabs>
        <w:spacing w:after="0" w:line="0" w:lineRule="atLeast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52527CE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prenošenje bitnih informacija o učenicima, školskom uspjehu, </w:t>
      </w:r>
      <w:proofErr w:type="spellStart"/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socio</w:t>
      </w:r>
      <w:proofErr w:type="spellEnd"/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-ekonomskom statusu, zdravstvenom stanju, uključenosti u izvannastavne i izvanškolske aktivnosti i sl.</w:t>
      </w:r>
    </w:p>
    <w:p w14:paraId="6D74CF97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priprema projekata i obilježavanja značajnijih dana</w:t>
      </w:r>
    </w:p>
    <w:p w14:paraId="354CD82E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praćenje ostvarenja nastavnog plana i programa po nastavnim predmetima</w:t>
      </w:r>
    </w:p>
    <w:p w14:paraId="600E2E28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praćenje uspjeha učenika na krajevima obrazovnih razdoblja</w:t>
      </w:r>
    </w:p>
    <w:p w14:paraId="1B0D9F62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disciplinski problemi i važnost pisanja službenih bilješki o događanjima</w:t>
      </w:r>
    </w:p>
    <w:p w14:paraId="74A826D3" w14:textId="77777777" w:rsidR="00F47725" w:rsidRPr="00F11E5A" w:rsidRDefault="00F47725" w:rsidP="00C3275B">
      <w:pPr>
        <w:numPr>
          <w:ilvl w:val="0"/>
          <w:numId w:val="1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planirani i ostvareni sadržaji kulturno-društvenih aktivnosti</w:t>
      </w:r>
    </w:p>
    <w:p w14:paraId="71E65DA4" w14:textId="77777777" w:rsidR="00F47725" w:rsidRPr="00F11E5A" w:rsidRDefault="00F47725" w:rsidP="00C3275B">
      <w:pPr>
        <w:numPr>
          <w:ilvl w:val="0"/>
          <w:numId w:val="11"/>
        </w:num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informiranje roditelja na mogućnosti za učenike i školu koja dolazi sa implementacijom eksperimentalnog kurikuluma</w:t>
      </w:r>
    </w:p>
    <w:p w14:paraId="2DA3597C" w14:textId="77777777" w:rsidR="00F47725" w:rsidRPr="00F11E5A" w:rsidRDefault="00F47725" w:rsidP="00C3275B">
      <w:pPr>
        <w:numPr>
          <w:ilvl w:val="0"/>
          <w:numId w:val="11"/>
        </w:num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praćenje učenika s poteškoćama te pojašnjavanje njihovih aktualnih obrazovnih potreba u nastavnom i školskom kontekstu.</w:t>
      </w:r>
    </w:p>
    <w:p w14:paraId="6EACBC17" w14:textId="77777777" w:rsidR="00F47725" w:rsidRPr="00BB4C6A" w:rsidRDefault="00F47725" w:rsidP="00BB4C6A">
      <w:pPr>
        <w:tabs>
          <w:tab w:val="left" w:pos="709"/>
        </w:tabs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3B8BA95" w14:textId="77777777" w:rsidR="00F47725" w:rsidRPr="00BB4C6A" w:rsidRDefault="00F47725" w:rsidP="00BB4C6A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0DAECA1" w14:textId="77777777" w:rsidR="00F47725" w:rsidRPr="00F11E5A" w:rsidRDefault="00C10B19" w:rsidP="00BB4C6A">
      <w:pPr>
        <w:tabs>
          <w:tab w:val="left" w:pos="1410"/>
        </w:tabs>
        <w:spacing w:after="0" w:line="0" w:lineRule="atLeast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8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>.3.</w:t>
      </w:r>
      <w:r w:rsidR="00F47725" w:rsidRPr="00F11E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ab/>
        <w:t>Rad razrednika</w:t>
      </w:r>
    </w:p>
    <w:p w14:paraId="39B491C3" w14:textId="77777777" w:rsidR="00F47725" w:rsidRPr="00F11E5A" w:rsidRDefault="00F47725" w:rsidP="00BB4C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F48C54C" w14:textId="77777777" w:rsidR="00F47725" w:rsidRPr="00F11E5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Razrednici su ostvarili utvrđene i planirane zadaće u okviru 4 satnog tjednog rada, a u svakom razrednom odjelu održano je po 35 sati sata razrednika.</w:t>
      </w:r>
    </w:p>
    <w:p w14:paraId="05C5DE30" w14:textId="77777777" w:rsidR="00F47725" w:rsidRPr="00F11E5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2E9884B" w14:textId="77777777" w:rsidR="00F47725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Osim različitih administrativnih poslova, priprema roditeljskih sastanaka, sjednica razrednih vijeća, izleta i provođenja istih, praćenja napredovanja učenika i općenito socijalne klime unutar razrednog odjela, razrednici su na svojim satovima obrađivali uglav</w:t>
      </w:r>
      <w:r w:rsid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nom teme koje se tiču poštivanja kućnog reda, zdravog života, odgovornog odnosa prema obavezama te preventivne teme iz okvira tzv. Abecede prevencije</w:t>
      </w: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mada je određeni broj sati bio posvećen tekućim događanjima i prioritetima u kolektivu, sadržajima </w:t>
      </w:r>
      <w:r w:rsidR="004322F0"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vezanima za odgovorno ponašanje </w:t>
      </w:r>
      <w:r w:rsidR="004322F0"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 školi u smislu odnosa prema vršnjacima i prema nastavnicima i drugim djelatnicima te u odnosu na školske obaveze.</w:t>
      </w:r>
    </w:p>
    <w:p w14:paraId="241E6935" w14:textId="77777777" w:rsidR="00F11E5A" w:rsidRDefault="00F11E5A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DB6E66D" w14:textId="77777777" w:rsidR="00F11E5A" w:rsidRPr="00F11E5A" w:rsidRDefault="00F11E5A" w:rsidP="00F11E5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CB2CB13" w14:textId="77777777" w:rsidR="00F47725" w:rsidRPr="00F11E5A" w:rsidRDefault="00F47725" w:rsidP="00BB4C6A">
      <w:pPr>
        <w:tabs>
          <w:tab w:val="left" w:pos="202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256BD2" w14:textId="77777777" w:rsidR="00F47725" w:rsidRPr="00BB4C6A" w:rsidRDefault="00C10B19" w:rsidP="00BB4C6A">
      <w:pPr>
        <w:tabs>
          <w:tab w:val="left" w:pos="1410"/>
        </w:tabs>
        <w:spacing w:after="0" w:line="0" w:lineRule="atLeast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="00F47725" w:rsidRPr="00BB4C6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.4.</w:t>
      </w:r>
      <w:r w:rsidR="00F47725" w:rsidRPr="00BB4C6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Rad stručnih suradnika</w:t>
      </w:r>
    </w:p>
    <w:p w14:paraId="50A641E9" w14:textId="77777777" w:rsidR="00F47725" w:rsidRPr="00BB4C6A" w:rsidRDefault="00F47725" w:rsidP="00BB4C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3B73B2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školi djeluje stručno razvojni tim, odnosno stručna služba sastavljena od sljedećih profila: </w:t>
      </w:r>
    </w:p>
    <w:p w14:paraId="24D2244B" w14:textId="77777777" w:rsidR="00F47725" w:rsidRPr="00BB4C6A" w:rsidRDefault="00F47725" w:rsidP="00BB4C6A">
      <w:pPr>
        <w:numPr>
          <w:ilvl w:val="1"/>
          <w:numId w:val="8"/>
        </w:numPr>
        <w:spacing w:after="0" w:line="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– pedagoga ( pola radnog vremena)</w:t>
      </w:r>
    </w:p>
    <w:p w14:paraId="2CC726AA" w14:textId="77777777" w:rsidR="00F47725" w:rsidRPr="00BB4C6A" w:rsidRDefault="00F47725" w:rsidP="00BB4C6A">
      <w:pPr>
        <w:numPr>
          <w:ilvl w:val="1"/>
          <w:numId w:val="8"/>
        </w:numPr>
        <w:spacing w:after="0" w:line="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– psihologa ( pola radnog vremena)</w:t>
      </w:r>
    </w:p>
    <w:p w14:paraId="6F23244B" w14:textId="77777777" w:rsidR="00F47725" w:rsidRPr="00BB4C6A" w:rsidRDefault="00F47725" w:rsidP="00BB4C6A">
      <w:pPr>
        <w:numPr>
          <w:ilvl w:val="1"/>
          <w:numId w:val="8"/>
        </w:numPr>
        <w:spacing w:after="0" w:line="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– knjižničara ( puno radno vrijeme)</w:t>
      </w:r>
    </w:p>
    <w:p w14:paraId="32343799" w14:textId="77777777" w:rsidR="00F47725" w:rsidRPr="00BB4C6A" w:rsidRDefault="00F47725" w:rsidP="00BB4C6A">
      <w:pPr>
        <w:numPr>
          <w:ilvl w:val="1"/>
          <w:numId w:val="8"/>
        </w:numPr>
        <w:spacing w:after="0" w:line="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– socijalnog pedagoga (četvrtina radnog vremena).</w:t>
      </w:r>
    </w:p>
    <w:p w14:paraId="1845C738" w14:textId="77777777" w:rsidR="00F47725" w:rsidRPr="00BB4C6A" w:rsidRDefault="00F47725" w:rsidP="00BB4C6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872A1" w14:textId="77777777" w:rsidR="00F47725" w:rsidRPr="00F11E5A" w:rsidRDefault="00F47725" w:rsidP="00BB4C6A">
      <w:pPr>
        <w:tabs>
          <w:tab w:val="left" w:pos="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15268AD" w14:textId="77777777" w:rsidR="00AA1592" w:rsidRDefault="00F47725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Uslijed okolnosti koje ne omogućavaju rad na punoj normi svim djelatnicima stručno razvojne službe, Školi nedostaje tim koji bi podrazumijevao suradnju na dnevnoj bazi. </w:t>
      </w:r>
    </w:p>
    <w:p w14:paraId="718674AF" w14:textId="77777777" w:rsidR="00AA1592" w:rsidRDefault="00AA1592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E37547C" w14:textId="77777777" w:rsidR="00F47725" w:rsidRPr="00F11E5A" w:rsidRDefault="00F47725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Naime, stručne suradnice, pedagog i psiholog, dolaze u školu na način da svaki dan bude bar jedna od njih u školi, pri čemu nije moguće na redovitoj tjednoj osnovi osigurati nazočnost svih članica </w:t>
      </w:r>
      <w:proofErr w:type="spellStart"/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trijadnog</w:t>
      </w:r>
      <w:proofErr w:type="spellEnd"/>
      <w:r w:rsidRPr="00F11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tima za izravan rad sa učenicima na poteškoćama. Pedagoginja je po rasporedu bila nazočna četvrtkom i petkom te svaku drugu srijedu. Psihologinja je rasporedom pripadala ovoj školi ponedjeljkom i utorkom te svakom drugom srijedom. Socijalna pedagoginja bila je prisutna ponedjeljkom te svakih petnaest dana srijedom. </w:t>
      </w:r>
    </w:p>
    <w:p w14:paraId="3BB0FD14" w14:textId="77777777" w:rsidR="00F47725" w:rsidRDefault="00F47725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FE9AE8D" w14:textId="77777777" w:rsidR="00C10B19" w:rsidRDefault="00C10B19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229106F" w14:textId="77777777" w:rsidR="00AA1592" w:rsidRPr="00F11E5A" w:rsidRDefault="00AA1592" w:rsidP="00BB4C6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C68456C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F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hr-HR"/>
        </w:rPr>
        <w:t>Stručni suradnik - psiholog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tijekom godine radila je na sljedećim zadacima:</w:t>
      </w:r>
    </w:p>
    <w:p w14:paraId="073C0493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821B1" w14:textId="77777777" w:rsidR="00F47725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administrativni poslovi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(asistencija na pisanju školskih dokumenata: Izvješća, Godišnjeg plana i programa, ŠPP, asistent u nastavi, suradnja sa ravnateljicom oko bitnih pitanja za unaprjeđenje rada škole, pisanje zapisnika, mišljenja, ispunjavanje obrazaca iz domene Stručnog povjerenstva škole, vođenje evidencija u e-dnevniku, pisanje službenih bilješki…)</w:t>
      </w:r>
    </w:p>
    <w:p w14:paraId="1581562D" w14:textId="77777777" w:rsidR="0097190F" w:rsidRPr="00BB4C6A" w:rsidRDefault="0097190F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3ABC8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testiranje predškolaca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potrebe upisa u školu</w:t>
      </w:r>
      <w:r w:rsidR="008034E6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suradnja sa nadležnim Stručnim povjerenstvom Ureda oko djece kojima se preporučivala odgoda upisa ili prijevremeni upis</w:t>
      </w:r>
    </w:p>
    <w:p w14:paraId="5C71CA4E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profesionalno informiranje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sedmih i osmih razreda</w:t>
      </w:r>
      <w:r w:rsidR="008034E6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nabavka testova za ispitivanje znanja iz različitih područja za potrebe profesionalnog savjetovanja kroz zavičajni projekt</w:t>
      </w:r>
    </w:p>
    <w:p w14:paraId="146B0A73" w14:textId="77777777" w:rsidR="008034E6" w:rsidRPr="00BB4C6A" w:rsidRDefault="00CA5978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promišljanje, priprema i realizacija posebno djela projekta u kojemu se isticala istarska zavičajna glazbeno-tekstualna baština, te kojom se dalo značenje i pažnja pjevačima iz Istre i Primorja, koji promiču svoj zavičaj kvalitetnom pjesmom, ili pak čakavskim stihovima i etno-melosom</w:t>
      </w:r>
    </w:p>
    <w:p w14:paraId="697C97C5" w14:textId="77777777" w:rsidR="00F47725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razgovori sa roditeljima predškolaca i učenika gdje se ukazala potreba</w:t>
      </w:r>
    </w:p>
    <w:p w14:paraId="6BD75108" w14:textId="77777777" w:rsidR="0097190F" w:rsidRPr="00BB4C6A" w:rsidRDefault="0097190F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C9266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 u Stručnom povjerenstvu škole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informiranje članova povjerenstva o aktualnim temama i potezima, razmatranje potreba učenika te pisanje dokumentacije, predlaganje primjerenih oblika školovanja učenicima s teškoćama u razvoju/učenju</w:t>
      </w:r>
    </w:p>
    <w:p w14:paraId="1A991B83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individualni razgovori (učenici, roditelji) – tijekom nastavne godine individualni razgovori provedeni su sa 30-tak učenika, a sa 16-tak učenika višekratno</w:t>
      </w:r>
    </w:p>
    <w:p w14:paraId="7EC13CDD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učenika sa poteškoćama u učenju i ponašanju</w:t>
      </w:r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individualni razgovori u cilju upozorenja, podrške, poticanja na </w:t>
      </w:r>
      <w:proofErr w:type="spellStart"/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kontruktivno</w:t>
      </w:r>
      <w:proofErr w:type="spellEnd"/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rješenje aktualnog problema, prijavljivanje, sudjelovanje u izricanju pedagoških mjera gdje je bilo potrebno, te u informiranju roditelja...</w:t>
      </w:r>
    </w:p>
    <w:p w14:paraId="5648E70A" w14:textId="77777777" w:rsidR="00572879" w:rsidRDefault="00572879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u donašanju rješenja o primjerenom obliku školovanja učenika, a ove godine po prvi put smo imali i donašanje rješenja o školovanju u posebnom razrednom odjelu za učenika koji namjerava nastaviti školovanje u posebnom odjelu u OŠ V.N. Pazin</w:t>
      </w:r>
    </w:p>
    <w:p w14:paraId="45D4551B" w14:textId="77777777" w:rsidR="0097190F" w:rsidRPr="00BB4C6A" w:rsidRDefault="0097190F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1CAEA" w14:textId="77777777" w:rsidR="00F47725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radionice i tematska predavanja u razrednim odjelima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preventivnom tematikom – vidjeti u poglavlju preventivne teme i radionice</w:t>
      </w:r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poglavlju o realiziranim zdravstveno-preventivnim temama,</w:t>
      </w:r>
      <w:r w:rsidR="009719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(navedene na kraju ovog odlomka)</w:t>
      </w:r>
    </w:p>
    <w:p w14:paraId="7462789A" w14:textId="77777777" w:rsidR="00CA5978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priprema i realizacija roditeljskih sastanaka</w:t>
      </w:r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na skupnom roditeljsko u RN, na roditeljskim sastancima u predmetnoj nastavi, te s učestalijim sudjelovanjem na roditeljskom sastanku roditelja učenika 6.b razreda zbog specifičnih okolnosti toga razreda i vršnjačke dinamike</w:t>
      </w:r>
      <w:r w:rsidR="009719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(napomenute teme na kraju izvješća)</w:t>
      </w:r>
    </w:p>
    <w:p w14:paraId="00B9A70F" w14:textId="77777777" w:rsidR="0097190F" w:rsidRPr="00BB4C6A" w:rsidRDefault="0097190F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4A8858" w14:textId="77777777" w:rsidR="00F47725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priprema i realizacija stručnih usavršavanja za učitelje na Učiteljskom vijeću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 temom o posljedicama nasilja na djetetovu ličnost te o načinima pomoći učenicima koji su žrtve nasilja ili su u riziku od nasilja bilo vršnjačkog ili obiteljskog te dvjema temama o osobinama potencijalno darovitih učenika te o identifikaciji istih.</w:t>
      </w:r>
    </w:p>
    <w:p w14:paraId="5F5D8404" w14:textId="77777777" w:rsidR="00F47725" w:rsidRPr="00BB4C6A" w:rsidRDefault="00CA5978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Sudjelovala sam kao medijator</w:t>
      </w:r>
      <w:r w:rsidR="00F47725"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konfliktnim odnosima</w:t>
      </w:r>
      <w:r w:rsidR="00F47725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inicijativu sukobljenih učenika ili treće strane,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i u kontaktima roditelja i učitelja</w:t>
      </w:r>
    </w:p>
    <w:p w14:paraId="219E6FFC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sudjelovanje u  radu Razrednih vijeća, </w:t>
      </w:r>
      <w:r w:rsidR="00FF4F35"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</w:t>
      </w: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Učiteljskom vijeću</w:t>
      </w:r>
      <w:r w:rsidR="00FF4F35"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u Timu za kvalitetu</w:t>
      </w:r>
    </w:p>
    <w:p w14:paraId="563AEAEA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individualni razgovori sa učenicima u svrhu upoznavanja i poticanja i pružanja podrške</w:t>
      </w:r>
    </w:p>
    <w:p w14:paraId="2D530114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kontakti sa udrugama i ustanovama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interesa za odgojno-obrazovni rad (CZSS</w:t>
      </w:r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/HZSR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Dom zdravlja Labin, Županijski ured za društvene djelatnosti</w:t>
      </w:r>
      <w:r w:rsidR="00CA5978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sport i tehničku kulturu, Policijska uprava Istarska, ŽSV ŠPP za OŠ, SŠ i UD IŽ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…)</w:t>
      </w:r>
    </w:p>
    <w:p w14:paraId="645D2F96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suradnja s kolegama i ravnateljicom </w:t>
      </w:r>
    </w:p>
    <w:p w14:paraId="65F766BB" w14:textId="77777777" w:rsidR="0097190F" w:rsidRDefault="0097190F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CFA95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angažman u </w:t>
      </w: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Tjednu psihologije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promocija savjetovališta Centar Dobar start u Labinu</w:t>
      </w:r>
    </w:p>
    <w:p w14:paraId="5B96207C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sudjelovanje u Timu za kvalitetu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te aktivno uključivanje u pripremna predavanja o darovitosti</w:t>
      </w:r>
    </w:p>
    <w:p w14:paraId="296926A4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podrška učiteljicama u radu sa učenicima s teškoćama u učenju i ponašanju </w:t>
      </w:r>
    </w:p>
    <w:p w14:paraId="41FC2324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praćenje učenika s teškoćama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posebno učenika koji trebaju pomoć osobnih asistenata u razdobljima kada je asistent odsutan</w:t>
      </w:r>
    </w:p>
    <w:p w14:paraId="00DCF373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sudjelovanje na sjednicama razrednih vijeća i učiteljskog vijeća</w:t>
      </w:r>
    </w:p>
    <w:p w14:paraId="37742E50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kreiranje i provedba različitih anketa radi utvrđivanja potreba učenika, u uvjetima online nastave</w:t>
      </w:r>
      <w:r w:rsidR="0097190F">
        <w:rPr>
          <w:rFonts w:ascii="Times New Roman" w:eastAsia="Times New Roman" w:hAnsi="Times New Roman" w:cs="Times New Roman"/>
          <w:sz w:val="24"/>
          <w:szCs w:val="24"/>
          <w:lang w:eastAsia="hr-HR"/>
        </w:rPr>
        <w:t>, interveniranje u slučajevima neprimjerenih ponašanja učenika</w:t>
      </w:r>
    </w:p>
    <w:p w14:paraId="7F217AFE" w14:textId="77777777" w:rsidR="00F47725" w:rsidRPr="00BB4C6A" w:rsidRDefault="00F47725" w:rsidP="0097190F">
      <w:pPr>
        <w:spacing w:after="0" w:line="0" w:lineRule="atLeast"/>
        <w:ind w:left="9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7855F7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stručno usavršavanje</w:t>
      </w:r>
    </w:p>
    <w:p w14:paraId="1D86A998" w14:textId="77777777" w:rsidR="00F47725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mijenjanje asistenata </w:t>
      </w:r>
      <w:r w:rsidR="009719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ekskurziji</w:t>
      </w:r>
    </w:p>
    <w:p w14:paraId="5224DCEC" w14:textId="77777777" w:rsidR="0097190F" w:rsidRPr="00BB4C6A" w:rsidRDefault="0097190F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bivanje na raspolaganju učenici s poteškoćama dolaska u školu u popodnevnim satima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dežuranje na individualnim pisanim provjerama znanja</w:t>
      </w:r>
    </w:p>
    <w:p w14:paraId="6B3C261E" w14:textId="77777777" w:rsidR="00F47725" w:rsidRPr="00BB4C6A" w:rsidRDefault="00F47725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odrađivanje djela nastave (npr. preventivne teme i teme vezane uz živčani sustav) kako bi se pomoglo učiteljici da lakše podnesu prelazak na online nastavu.</w:t>
      </w:r>
    </w:p>
    <w:p w14:paraId="7D8F4BAC" w14:textId="77777777" w:rsidR="00B07BF4" w:rsidRPr="00BB4C6A" w:rsidRDefault="00F11E5A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s</w:t>
      </w:r>
      <w:r w:rsidR="00B07BF4"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udjelovala sam u radu povjerenstava za zapošljavanje</w:t>
      </w:r>
      <w:r w:rsidR="00B07BF4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, najčešće kao predsjednica povjerenstva, s ulogom pisanja poziva, te pisanja zapisnika/izvješća o provedenim natječajnim procedurama.</w:t>
      </w:r>
    </w:p>
    <w:p w14:paraId="7D571292" w14:textId="77777777" w:rsidR="00E96930" w:rsidRDefault="00F11E5A" w:rsidP="00BB4C6A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E96930"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 vo</w:t>
      </w:r>
      <w:r w:rsidR="00AA15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diteljica Županijskog stručnog vijeća za voditelje ŠPP u srednjim školama i učeničkim domovima Istarske županije</w:t>
      </w:r>
    </w:p>
    <w:p w14:paraId="10706C72" w14:textId="77777777" w:rsidR="0097190F" w:rsidRPr="0097190F" w:rsidRDefault="00F11E5A" w:rsidP="0097190F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9719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apredovala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zvanju</w:t>
      </w:r>
      <w:r w:rsidR="009719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A15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status mentora</w:t>
      </w:r>
    </w:p>
    <w:p w14:paraId="43FCF933" w14:textId="77777777" w:rsidR="0097190F" w:rsidRPr="0097190F" w:rsidRDefault="0097190F" w:rsidP="0097190F">
      <w:pPr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</w:p>
    <w:p w14:paraId="5AF104AC" w14:textId="77777777" w:rsidR="009509F8" w:rsidRPr="0097190F" w:rsidRDefault="009509F8" w:rsidP="0097190F">
      <w:pPr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  <w:u w:val="single"/>
        </w:rPr>
      </w:pPr>
      <w:r w:rsidRPr="0097190F">
        <w:rPr>
          <w:rFonts w:ascii="Times New Roman" w:hAnsi="Times New Roman"/>
          <w:sz w:val="24"/>
          <w:szCs w:val="24"/>
          <w:u w:val="single"/>
        </w:rPr>
        <w:t>Radionice, razgovori, teme s učenicima:</w:t>
      </w:r>
    </w:p>
    <w:p w14:paraId="6B4D30F2" w14:textId="77777777" w:rsidR="009509F8" w:rsidRPr="0097190F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B5B946D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„Poslušati učiteljicu = poštivati učiteljicu“</w:t>
      </w:r>
    </w:p>
    <w:p w14:paraId="5359CB46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Pažnja+kreativnost+pisanje</w:t>
      </w:r>
      <w:proofErr w:type="spellEnd"/>
      <w:r>
        <w:rPr>
          <w:rFonts w:ascii="Times New Roman" w:hAnsi="Times New Roman"/>
          <w:sz w:val="24"/>
          <w:szCs w:val="24"/>
        </w:rPr>
        <w:t xml:space="preserve"> DZ=školski uspjeh“</w:t>
      </w:r>
    </w:p>
    <w:p w14:paraId="36D826AE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„Nošenje sa ocjenama“</w:t>
      </w:r>
    </w:p>
    <w:p w14:paraId="1D50AA6B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„Spontani razgovori o svemu što nam je važno“</w:t>
      </w:r>
    </w:p>
    <w:p w14:paraId="3AA6901B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„Vršnjaci kao zlato ili kao blato?!“</w:t>
      </w:r>
    </w:p>
    <w:p w14:paraId="22F32F5B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„Školski neuspjeh i što s njim?“</w:t>
      </w:r>
    </w:p>
    <w:p w14:paraId="666C7DD6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„Samokontrola </w:t>
      </w:r>
      <w:proofErr w:type="spellStart"/>
      <w:r>
        <w:rPr>
          <w:rFonts w:ascii="Times New Roman" w:hAnsi="Times New Roman"/>
          <w:sz w:val="24"/>
          <w:szCs w:val="24"/>
        </w:rPr>
        <w:t>biješnjenja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6B247B64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„Kreativno i analitičko mišljenje – alati uma“</w:t>
      </w:r>
    </w:p>
    <w:p w14:paraId="719EA6CF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„Vršnjački odnosi, samokontrola u situaciji frustracije“</w:t>
      </w:r>
    </w:p>
    <w:p w14:paraId="6E723A39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„Pripadnost i zajedništvo (sa onima kojih više nema – uoči blagdana Svih svetih)“</w:t>
      </w:r>
    </w:p>
    <w:p w14:paraId="2F30939F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Provedba anketa</w:t>
      </w:r>
    </w:p>
    <w:p w14:paraId="759BF86D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„Na tatinim ramenima“</w:t>
      </w:r>
    </w:p>
    <w:p w14:paraId="7B965A3E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 uznemirenjima, uvredama, preosjetljivosti i traženju pomoći“</w:t>
      </w:r>
    </w:p>
    <w:p w14:paraId="5210E50C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„Gubici u igrama – nošenje s frustracijom neuspjeha“</w:t>
      </w:r>
    </w:p>
    <w:p w14:paraId="6D2FE62E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„Mudrost u sadašnjosti i u budućnosti“</w:t>
      </w:r>
    </w:p>
    <w:p w14:paraId="619E7755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„Škola i </w:t>
      </w:r>
      <w:proofErr w:type="spellStart"/>
      <w:r>
        <w:rPr>
          <w:rFonts w:ascii="Times New Roman" w:hAnsi="Times New Roman"/>
          <w:sz w:val="24"/>
          <w:szCs w:val="24"/>
        </w:rPr>
        <w:t>prijalji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1754E534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„Knjižica osjećaja“</w:t>
      </w:r>
    </w:p>
    <w:p w14:paraId="2EE9AFE4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„Priča o ždralu i njegovom jatu“</w:t>
      </w:r>
    </w:p>
    <w:p w14:paraId="560D99EA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„Moje i tvoje kvalitete“</w:t>
      </w:r>
    </w:p>
    <w:p w14:paraId="62D688E9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„Što kod tebe volim?“</w:t>
      </w:r>
    </w:p>
    <w:p w14:paraId="5B4F49DB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„Trud, učenje, pažnja i disciplina“</w:t>
      </w:r>
    </w:p>
    <w:p w14:paraId="0BD13007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„Odgovornost prema školskim obavezama“</w:t>
      </w:r>
    </w:p>
    <w:p w14:paraId="732C2B5F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„Štetnost i posljedice nasilja“</w:t>
      </w:r>
    </w:p>
    <w:p w14:paraId="0088C983" w14:textId="77777777" w:rsidR="009509F8" w:rsidRDefault="009509F8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„Zdrava samokritika, zdravi odnosi s prijateljima“</w:t>
      </w:r>
    </w:p>
    <w:p w14:paraId="1AA74C95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„Mentalno zdravlje – vršnjačka podrška“</w:t>
      </w:r>
    </w:p>
    <w:p w14:paraId="1F31A721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„Odupiranje negativnim mislima“</w:t>
      </w:r>
    </w:p>
    <w:p w14:paraId="4EE56867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Višekratne kraće intervencije u razredima</w:t>
      </w:r>
    </w:p>
    <w:p w14:paraId="51E31D95" w14:textId="77777777" w:rsidR="000A53A3" w:rsidRPr="0097190F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0F2BD57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 w:rsidRPr="0097190F">
        <w:rPr>
          <w:rFonts w:ascii="Times New Roman" w:hAnsi="Times New Roman"/>
          <w:sz w:val="24"/>
          <w:szCs w:val="24"/>
          <w:u w:val="single"/>
        </w:rPr>
        <w:t>Teme na roditeljskim sastancima</w:t>
      </w:r>
      <w:r>
        <w:rPr>
          <w:rFonts w:ascii="Times New Roman" w:hAnsi="Times New Roman"/>
          <w:sz w:val="24"/>
          <w:szCs w:val="24"/>
        </w:rPr>
        <w:t>:</w:t>
      </w:r>
    </w:p>
    <w:p w14:paraId="4B566EC6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</w:p>
    <w:p w14:paraId="4DE4764C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„Izazovi adolescencije“</w:t>
      </w:r>
    </w:p>
    <w:p w14:paraId="509B2FAE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„Moje ponašanje u roditeljskoj ulozi“</w:t>
      </w:r>
    </w:p>
    <w:p w14:paraId="6C80F987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„Roditeljski utjecaj na djetetovu sliku o sebi“</w:t>
      </w:r>
    </w:p>
    <w:p w14:paraId="2AF1AFA6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„Granice i pravila“</w:t>
      </w:r>
    </w:p>
    <w:p w14:paraId="14EC33AC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„Sukob i nasilje – uloga škole“</w:t>
      </w:r>
    </w:p>
    <w:p w14:paraId="44870216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Roditleji</w:t>
      </w:r>
      <w:proofErr w:type="spellEnd"/>
      <w:r>
        <w:rPr>
          <w:rFonts w:ascii="Times New Roman" w:hAnsi="Times New Roman"/>
          <w:sz w:val="24"/>
          <w:szCs w:val="24"/>
        </w:rPr>
        <w:t xml:space="preserve"> i suradnja“</w:t>
      </w:r>
    </w:p>
    <w:p w14:paraId="0A67CD1A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„Roditeljski odgojni stilovi“</w:t>
      </w:r>
    </w:p>
    <w:p w14:paraId="4B342062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„Nedjelotvorna roditeljska ponašanja“</w:t>
      </w:r>
    </w:p>
    <w:p w14:paraId="29CB2373" w14:textId="77777777" w:rsidR="000A53A3" w:rsidRDefault="000A53A3" w:rsidP="009509F8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„Jezik prihvaćanja.“</w:t>
      </w:r>
    </w:p>
    <w:p w14:paraId="711BB011" w14:textId="77777777" w:rsidR="000A53A3" w:rsidRDefault="000A53A3" w:rsidP="000A53A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„Agresivno dijete“</w:t>
      </w:r>
    </w:p>
    <w:p w14:paraId="4E3E6C58" w14:textId="77777777" w:rsidR="000A53A3" w:rsidRDefault="000A53A3" w:rsidP="000A53A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„Roditeljske uloge“</w:t>
      </w:r>
    </w:p>
    <w:p w14:paraId="4BCF42A9" w14:textId="77777777" w:rsidR="000A53A3" w:rsidRDefault="000A53A3" w:rsidP="000A53A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FCFFE" w14:textId="77777777" w:rsidR="000A53A3" w:rsidRPr="0097190F" w:rsidRDefault="000A53A3" w:rsidP="000A53A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A53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9719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Izlaganje na Učiteljskom vijeću</w:t>
      </w:r>
    </w:p>
    <w:p w14:paraId="72DB2820" w14:textId="77777777" w:rsidR="000A53A3" w:rsidRDefault="000A53A3" w:rsidP="000A53A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F4058" w14:textId="77777777" w:rsidR="000A53A3" w:rsidRDefault="000A53A3" w:rsidP="000A53A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„Pravilnik o darovitima – identifikacija darovitih“</w:t>
      </w:r>
    </w:p>
    <w:p w14:paraId="64745F63" w14:textId="77777777" w:rsidR="000A53A3" w:rsidRDefault="000A53A3" w:rsidP="000A53A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„Što je motiviralo učitelja dok je bio učenik?“ – radionica</w:t>
      </w:r>
    </w:p>
    <w:p w14:paraId="5F7C36A0" w14:textId="77777777" w:rsidR="000A53A3" w:rsidRDefault="000A53A3" w:rsidP="000A53A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873EA" w14:textId="77777777" w:rsidR="000A53A3" w:rsidRDefault="0097190F" w:rsidP="000A53A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Pojedinačni razgovori sa učenicima vođeni su jednokratno ili višekratno tijekom godine, interventno i preventivno, ili pak na inicijativu učenika.</w:t>
      </w:r>
      <w:r w:rsidR="000A53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5939F0A" w14:textId="77777777" w:rsidR="000A53A3" w:rsidRDefault="000A53A3" w:rsidP="000A53A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6B4923F6" w14:textId="77777777" w:rsidR="0097190F" w:rsidRDefault="0097190F" w:rsidP="000A53A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14:paraId="731B2648" w14:textId="77777777" w:rsidR="00F47725" w:rsidRPr="00BB4C6A" w:rsidRDefault="00F47725" w:rsidP="00C04F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8803B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97190F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hr-HR"/>
        </w:rPr>
        <w:t>Stručna suradnica – pedagoginja</w:t>
      </w:r>
      <w:r w:rsidRPr="00BB4C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62022"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realizirala je sljedeće poslove i zadatke: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C7C53BD" w14:textId="77777777" w:rsidR="00F47725" w:rsidRPr="00BB4C6A" w:rsidRDefault="00F47725" w:rsidP="00BB4C6A">
      <w:pPr>
        <w:spacing w:after="0" w:line="0" w:lineRule="atLeast"/>
        <w:ind w:firstLine="70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08A560B1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>Planiranje i programiranje rada</w:t>
      </w:r>
      <w:r w:rsidRPr="00BB4C6A">
        <w:rPr>
          <w:rFonts w:ascii="Times New Roman" w:hAnsi="Times New Roman"/>
          <w:sz w:val="24"/>
          <w:szCs w:val="24"/>
        </w:rPr>
        <w:t xml:space="preserve"> (sudjelovanje u izradi Školskog kurikuluma i  GPP-a rada škole, operativni programi pripravnika, program osobnog usavršavanja, plan i program profesionalnog informiranja učenika 8. razreda)</w:t>
      </w:r>
    </w:p>
    <w:p w14:paraId="4B7B1069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Neposredan rad s učenicima</w:t>
      </w:r>
      <w:r w:rsidRPr="00BB4C6A">
        <w:rPr>
          <w:rFonts w:ascii="Times New Roman" w:hAnsi="Times New Roman" w:cs="Times New Roman"/>
          <w:sz w:val="24"/>
          <w:szCs w:val="24"/>
        </w:rPr>
        <w:t>(realizacija edukativnih predavanja u razrednim odjelima; individualan rad s učenicima koji imaju poteškoća u učenju ili osobnih problema, savjetodavni rad s učenicima koji zbog neprimjerenog ponašanja te prije izricanja pedagoških mjera; savjetodavni rad s učenicima 8. razreda oko izbora srednje škole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4B316921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>Rad i suradnja s učiteljima</w:t>
      </w:r>
      <w:r w:rsidRPr="00BB4C6A">
        <w:rPr>
          <w:rFonts w:ascii="Times New Roman" w:hAnsi="Times New Roman"/>
          <w:sz w:val="24"/>
          <w:szCs w:val="24"/>
        </w:rPr>
        <w:t xml:space="preserve"> (upućivanje novih učitelja u e dnevnik i pedagošku dokumentaciju, savjetodavni razgovori, savjetovanja oko pisanja pedagoških mjera, pomoć oko planiranja sjednica RV i roditeljskih sastanaka, hospitacije na nastavi, upućivanje učitelja na proučavanje važećih Protokola, Pravilnika i Zakona)</w:t>
      </w:r>
    </w:p>
    <w:p w14:paraId="419B00CA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>Rad i suradnja s roditeljima  (</w:t>
      </w:r>
      <w:r w:rsidRPr="00BB4C6A">
        <w:rPr>
          <w:rFonts w:ascii="Times New Roman" w:hAnsi="Times New Roman"/>
          <w:sz w:val="24"/>
          <w:szCs w:val="24"/>
        </w:rPr>
        <w:t>savjetodavni</w:t>
      </w:r>
      <w:r w:rsidRPr="00BB4C6A">
        <w:rPr>
          <w:rFonts w:ascii="Times New Roman" w:hAnsi="Times New Roman"/>
          <w:b/>
          <w:sz w:val="24"/>
          <w:szCs w:val="24"/>
        </w:rPr>
        <w:t xml:space="preserve"> </w:t>
      </w:r>
      <w:r w:rsidRPr="00BB4C6A">
        <w:rPr>
          <w:rFonts w:ascii="Times New Roman" w:hAnsi="Times New Roman"/>
          <w:sz w:val="24"/>
          <w:szCs w:val="24"/>
        </w:rPr>
        <w:t>razgovori s roditeljima, roditeljski sastanci u 1- razredu. Polazak djece u školu te u 8. razredu- Prijave i upis u srednje škole, informativni razgovori s roditeljima oko upućivanja učenika na PO)</w:t>
      </w:r>
    </w:p>
    <w:p w14:paraId="727A0B23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B4C6A">
        <w:rPr>
          <w:rFonts w:ascii="Times New Roman" w:hAnsi="Times New Roman"/>
          <w:b/>
          <w:color w:val="000000"/>
          <w:sz w:val="24"/>
          <w:szCs w:val="24"/>
        </w:rPr>
        <w:t xml:space="preserve">Sudjelovanje u  radu </w:t>
      </w:r>
      <w:r w:rsidRPr="00BB4C6A">
        <w:rPr>
          <w:rFonts w:ascii="Times New Roman" w:hAnsi="Times New Roman"/>
          <w:color w:val="000000"/>
          <w:sz w:val="24"/>
          <w:szCs w:val="24"/>
        </w:rPr>
        <w:t>Razrednih vijeća- vođenje sjednica,  Učiteljskom vijeću te u Timu za kvalitetu</w:t>
      </w:r>
    </w:p>
    <w:p w14:paraId="4F0A420A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B4C6A">
        <w:rPr>
          <w:rFonts w:ascii="Times New Roman" w:hAnsi="Times New Roman"/>
          <w:b/>
          <w:color w:val="000000"/>
          <w:sz w:val="24"/>
          <w:szCs w:val="24"/>
        </w:rPr>
        <w:t xml:space="preserve">Mentorstvo studentici pedagogije A.Š. na studentskoj praksi (60 sati)- </w:t>
      </w:r>
      <w:proofErr w:type="spellStart"/>
      <w:r w:rsidRPr="00BB4C6A">
        <w:rPr>
          <w:rFonts w:ascii="Times New Roman" w:hAnsi="Times New Roman"/>
          <w:color w:val="000000"/>
          <w:sz w:val="24"/>
          <w:szCs w:val="24"/>
        </w:rPr>
        <w:t>mentoriranje</w:t>
      </w:r>
      <w:proofErr w:type="spellEnd"/>
      <w:r w:rsidRPr="00BB4C6A">
        <w:rPr>
          <w:rFonts w:ascii="Times New Roman" w:hAnsi="Times New Roman"/>
          <w:color w:val="000000"/>
          <w:sz w:val="24"/>
          <w:szCs w:val="24"/>
        </w:rPr>
        <w:t xml:space="preserve"> i vrednovanje studentske prakse</w:t>
      </w:r>
    </w:p>
    <w:p w14:paraId="57944B14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B4C6A">
        <w:rPr>
          <w:rFonts w:ascii="Times New Roman" w:hAnsi="Times New Roman"/>
          <w:b/>
          <w:color w:val="000000"/>
          <w:sz w:val="24"/>
          <w:szCs w:val="24"/>
        </w:rPr>
        <w:t>Rad s učiteljima- pripravnicima-</w:t>
      </w:r>
      <w:r w:rsidRPr="00BB4C6A">
        <w:rPr>
          <w:rFonts w:ascii="Times New Roman" w:hAnsi="Times New Roman"/>
          <w:color w:val="000000"/>
          <w:sz w:val="24"/>
          <w:szCs w:val="24"/>
        </w:rPr>
        <w:t xml:space="preserve"> prijava za stažiranje, hospitacije, savjetodavni rad, prijava za polaganje stručnog ispita</w:t>
      </w:r>
    </w:p>
    <w:p w14:paraId="6F11291C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>Cjelokupna briga oko prijava i upisa učenika 8. razreda u srednje škole i učeničke domove (</w:t>
      </w:r>
      <w:r w:rsidRPr="00BB4C6A">
        <w:rPr>
          <w:rFonts w:ascii="Times New Roman" w:hAnsi="Times New Roman"/>
          <w:sz w:val="24"/>
          <w:szCs w:val="24"/>
        </w:rPr>
        <w:t>edukacija učenika, razrednika i roditelja, pomoć oko prijave u aplikaciju, praćenje, statusa i praga), organizacija posjeta SŠ u Labinu</w:t>
      </w:r>
    </w:p>
    <w:p w14:paraId="00631821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Predsjedavanje i sudjelovanje u Povjerenstvima za zapošljavanje</w:t>
      </w:r>
    </w:p>
    <w:p w14:paraId="74A14E53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Stručno usavršavanje (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nazočnost ŽSV-ima pedagoga IŽ, interno usavršavanje u školi)</w:t>
      </w:r>
    </w:p>
    <w:p w14:paraId="6B46CA06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Napredovanje u zvanje pedagog-mentor- 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posjet više savjetnice oglednom satu</w:t>
      </w:r>
    </w:p>
    <w:p w14:paraId="15C14AC8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Zamjene u nastavi – 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potrebi</w:t>
      </w:r>
    </w:p>
    <w:p w14:paraId="335EA536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Koordinator natjecanja Znanost mladima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cjelokupna briga, prijava u aplikaciju, izvješća</w:t>
      </w:r>
    </w:p>
    <w:p w14:paraId="50F4D831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Dežurstva</w:t>
      </w:r>
    </w:p>
    <w:p w14:paraId="5C16A5E4" w14:textId="77777777" w:rsidR="00711C8D" w:rsidRPr="00BB4C6A" w:rsidRDefault="00711C8D" w:rsidP="00C10B19">
      <w:pPr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Administrativni poslovi (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pregled e dnevnika, pedagoške dokumentacije, prikupljanje podataka potrebnih za GPP rada škole, pisanje pedagoških mjera, pisanje Zapisnika sa sjednica UV-a, sastavljanje dnevnih redova za sjednice RV-a, poslovi oko prijave stažiranja pripravnika te prijava na stručni ispit, poslovi administracije oko upisa učenika u 1. r i u SŠ, statistike na kraju godine- uspjeh, izostanci, vladanje i sl.)</w:t>
      </w:r>
    </w:p>
    <w:p w14:paraId="6BE710B7" w14:textId="77777777" w:rsidR="00711C8D" w:rsidRPr="00BB4C6A" w:rsidRDefault="00711C8D" w:rsidP="00C10B19">
      <w:pPr>
        <w:tabs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- Suradnja </w:t>
      </w:r>
      <w:proofErr w:type="spellStart"/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ns</w:t>
      </w:r>
      <w:proofErr w:type="spellEnd"/>
      <w:r w:rsidRPr="00BB4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školskom liječnicom</w:t>
      </w:r>
      <w:r w:rsidRPr="00BB4C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sistematski pregledi, cijepljenja te upućivanje na</w:t>
      </w:r>
      <w:r w:rsidRPr="00BB4C6A">
        <w:rPr>
          <w:rFonts w:ascii="Times New Roman" w:hAnsi="Times New Roman" w:cs="Times New Roman"/>
          <w:sz w:val="24"/>
          <w:szCs w:val="24"/>
        </w:rPr>
        <w:t xml:space="preserve">  obradu pri HZZ Pula</w:t>
      </w:r>
    </w:p>
    <w:p w14:paraId="1A79241C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lastRenderedPageBreak/>
        <w:t>Suradnja s liječnikom medicine rada</w:t>
      </w:r>
      <w:r w:rsidRPr="00BB4C6A">
        <w:rPr>
          <w:rFonts w:ascii="Times New Roman" w:hAnsi="Times New Roman"/>
          <w:sz w:val="24"/>
          <w:szCs w:val="24"/>
        </w:rPr>
        <w:t>- narudžba učenika 8.r. na pregled za željenu srednju školu</w:t>
      </w:r>
    </w:p>
    <w:p w14:paraId="346B01BE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>Suradnja s obiteljskim liječnicima</w:t>
      </w:r>
      <w:r w:rsidRPr="00BB4C6A">
        <w:rPr>
          <w:rFonts w:ascii="Times New Roman" w:hAnsi="Times New Roman"/>
          <w:sz w:val="24"/>
          <w:szCs w:val="24"/>
        </w:rPr>
        <w:t>- po potrebi</w:t>
      </w:r>
    </w:p>
    <w:p w14:paraId="082E9903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  <w:tab w:val="num" w:pos="568"/>
        </w:tabs>
        <w:spacing w:after="0" w:line="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sz w:val="24"/>
          <w:szCs w:val="24"/>
        </w:rPr>
        <w:t xml:space="preserve">Suradnja s CZSS Labin, PP Labin i GDCK Labin, AZOO, NCVVO, UO za obrazovanje Labin, stručni suradnici </w:t>
      </w:r>
      <w:proofErr w:type="spellStart"/>
      <w:r w:rsidRPr="00BB4C6A">
        <w:rPr>
          <w:rFonts w:ascii="Times New Roman" w:hAnsi="Times New Roman"/>
          <w:b/>
          <w:sz w:val="24"/>
          <w:szCs w:val="24"/>
        </w:rPr>
        <w:t>Labinštine</w:t>
      </w:r>
      <w:proofErr w:type="spellEnd"/>
      <w:r w:rsidRPr="00BB4C6A">
        <w:rPr>
          <w:rFonts w:ascii="Times New Roman" w:hAnsi="Times New Roman"/>
          <w:b/>
          <w:sz w:val="24"/>
          <w:szCs w:val="24"/>
        </w:rPr>
        <w:t>, HZZ Pula</w:t>
      </w:r>
    </w:p>
    <w:p w14:paraId="7EB0CA66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</w:tabs>
        <w:spacing w:after="0" w:line="0" w:lineRule="atLeast"/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4C6A">
        <w:rPr>
          <w:rFonts w:ascii="Times New Roman" w:hAnsi="Times New Roman"/>
          <w:b/>
          <w:color w:val="000000"/>
          <w:sz w:val="24"/>
          <w:szCs w:val="24"/>
        </w:rPr>
        <w:t>Svakodnevna suradnja s ravnateljicom, stručnom službom te tajnicom i računovođom</w:t>
      </w:r>
    </w:p>
    <w:p w14:paraId="5F51A1BD" w14:textId="77777777" w:rsidR="00711C8D" w:rsidRPr="00BB4C6A" w:rsidRDefault="00711C8D" w:rsidP="00C10B19">
      <w:pPr>
        <w:pStyle w:val="Odlomakpopisa"/>
        <w:numPr>
          <w:ilvl w:val="0"/>
          <w:numId w:val="2"/>
        </w:numPr>
        <w:tabs>
          <w:tab w:val="clear" w:pos="928"/>
        </w:tabs>
        <w:spacing w:after="0" w:line="0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b/>
          <w:color w:val="000000"/>
          <w:sz w:val="24"/>
          <w:szCs w:val="24"/>
        </w:rPr>
        <w:t>Član Etičkog povjerenstva škole</w:t>
      </w:r>
    </w:p>
    <w:p w14:paraId="59B6C512" w14:textId="77777777" w:rsidR="00BF0E31" w:rsidRDefault="00BF0E31" w:rsidP="00C10B19">
      <w:pPr>
        <w:pStyle w:val="Odlomakpopisa"/>
        <w:spacing w:after="0" w:line="0" w:lineRule="atLeast"/>
        <w:ind w:left="14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3B33594" w14:textId="77777777" w:rsidR="00C10B19" w:rsidRDefault="00C10B19" w:rsidP="00C10B19">
      <w:pPr>
        <w:pStyle w:val="Odlomakpopisa"/>
        <w:spacing w:after="0" w:line="0" w:lineRule="atLeast"/>
        <w:ind w:left="14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D5DD5B8" w14:textId="77777777" w:rsidR="00B84E32" w:rsidRDefault="00B84E32" w:rsidP="00BB4C6A">
      <w:pPr>
        <w:spacing w:after="0" w:line="0" w:lineRule="atLeast"/>
        <w:ind w:firstLine="568"/>
        <w:rPr>
          <w:rFonts w:ascii="Times New Roman" w:hAnsi="Times New Roman" w:cs="Times New Roman"/>
          <w:sz w:val="24"/>
          <w:szCs w:val="24"/>
        </w:rPr>
      </w:pPr>
      <w:r w:rsidRPr="00C10B19">
        <w:rPr>
          <w:rFonts w:ascii="Times New Roman" w:hAnsi="Times New Roman" w:cs="Times New Roman"/>
          <w:i/>
          <w:sz w:val="32"/>
          <w:szCs w:val="32"/>
          <w:u w:val="single"/>
        </w:rPr>
        <w:t>Stručna suradnica – socijalna pedagoginja</w:t>
      </w:r>
      <w:r w:rsidRPr="00BB4C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B4C6A">
        <w:rPr>
          <w:rFonts w:ascii="Times New Roman" w:hAnsi="Times New Roman" w:cs="Times New Roman"/>
          <w:sz w:val="24"/>
          <w:szCs w:val="24"/>
        </w:rPr>
        <w:t>zaposlena na 10 sati tjedno, tijekom godine radila je na sljedećim zadacima:</w:t>
      </w:r>
    </w:p>
    <w:p w14:paraId="53DCC7FD" w14:textId="77777777" w:rsidR="00C10B19" w:rsidRPr="00BB4C6A" w:rsidRDefault="00C10B19" w:rsidP="00BB4C6A">
      <w:pPr>
        <w:spacing w:after="0" w:line="0" w:lineRule="atLeast"/>
        <w:ind w:firstLine="568"/>
        <w:rPr>
          <w:rFonts w:ascii="Times New Roman" w:hAnsi="Times New Roman" w:cs="Times New Roman"/>
          <w:sz w:val="24"/>
          <w:szCs w:val="24"/>
        </w:rPr>
      </w:pPr>
    </w:p>
    <w:p w14:paraId="57F10E13" w14:textId="77777777" w:rsid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Na mjesto stručnog suradnika socijalnog pedagoga zaposlena sam na nepuno radno vrijeme od 10 sati tjedno odnosno 1 ili 2 radna dana u tjednu. </w:t>
      </w:r>
    </w:p>
    <w:p w14:paraId="55B5CE96" w14:textId="77777777" w:rsidR="00C10B19" w:rsidRPr="00BB4C6A" w:rsidRDefault="00C10B19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C3289C" w14:textId="77777777" w:rsid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Na početku školske godine uz pomoć stručnih suradnica i ravnateljice sudjelovala sam u izradi dokumenata o radu škole (Godišnji plan i program rada škole, Školski </w:t>
      </w:r>
      <w:proofErr w:type="spellStart"/>
      <w:r w:rsidRPr="00BB4C6A">
        <w:rPr>
          <w:rFonts w:ascii="Times New Roman" w:hAnsi="Times New Roman" w:cs="Times New Roman"/>
          <w:sz w:val="24"/>
          <w:szCs w:val="24"/>
        </w:rPr>
        <w:t>kurikuluum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 xml:space="preserve">, planiranje Školskog preventivnog programa) te vlastitim pripremama za rad s učenicima. U suradnji s ravnateljicom i stručnim suradnicama provedena je identifikacija učenika s problemima u ponašanju kojima je potrebna dodatna pomoć i podrška socijalnog pedagoga. Tijekom školske godine radila sam s desetak učenika od kojih se dio školuje prema Rješenju o primjerenom obliku školovanja – po redovnom programu uz individualiziran pristup i/ili prilagodbu sadržaja. Na početku rada s učenicima usmjerila sam se na međusobno upoznavanje, stvaranje odnosa, procjenu i utvrđivanje </w:t>
      </w:r>
      <w:proofErr w:type="spellStart"/>
      <w:r w:rsidRPr="00BB4C6A">
        <w:rPr>
          <w:rFonts w:ascii="Times New Roman" w:hAnsi="Times New Roman" w:cs="Times New Roman"/>
          <w:sz w:val="24"/>
          <w:szCs w:val="24"/>
        </w:rPr>
        <w:t>tretmanskih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 xml:space="preserve"> potreba i potencijala djeteta i okoline. Nakon toga slijedilo je programiranje tretmana vezanog uz životne, socijalno-emocionalne, komunikacijske vještine i vještine rješavanja problema. S učenicima radila sam i na usvajanju tehnika učenja te im pomogla u savladavanju i uvježbavanju nastavnog sadržaja. Obavljala sam i hospitacije na školskim satovima sa svrhom upoznavanja i praćenja učenika u razrednoj okolini. Uz rad s učenicima kontinuirano sam surađivala sa učiteljima oko praćenja učenika, uočavanja potreba i jakih strana, odnosa prema radu i odnosu prema ostalim učenicima. Provodila sam vršnjačku medijaciju s učenicima koji su bili uključeni u problemsku situaciju te su po potrebi bili uključeni učitelji i roditelji. S obzirom na potrebe pojedinih učenika uključivala sam ih u rad u paru ili manjoj grupi pri čemu se grupa pokazala kao vrlo dobar </w:t>
      </w:r>
      <w:proofErr w:type="spellStart"/>
      <w:r w:rsidRPr="00BB4C6A">
        <w:rPr>
          <w:rFonts w:ascii="Times New Roman" w:hAnsi="Times New Roman" w:cs="Times New Roman"/>
          <w:sz w:val="24"/>
          <w:szCs w:val="24"/>
        </w:rPr>
        <w:t>tretmanski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 xml:space="preserve"> kanal za učenje i uvježbavanje socijalnih i emocionalnih vještina. </w:t>
      </w:r>
    </w:p>
    <w:p w14:paraId="6BF9B386" w14:textId="77777777" w:rsidR="00C10B19" w:rsidRPr="00BB4C6A" w:rsidRDefault="00C10B19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690720" w14:textId="77777777" w:rsid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Kao voditeljica Školskog preventivnog programa bavila sam se implementacijom preventivnih aktivnosti pod nazivom Abeceda prevencije koja se provodi od 1.-8. razreda matične i područnih škola. Iako provoditelji su razrednici ja sam se povremeno uključivala u provedbu istih kao i provela roditeljski sastanak. Kao koordinator, organizirala sam sastanke s razrednicima i evaluaciju provedbe koju sam i sama ispunjavala. </w:t>
      </w:r>
    </w:p>
    <w:p w14:paraId="094342C0" w14:textId="77777777" w:rsidR="00C10B19" w:rsidRPr="00BB4C6A" w:rsidRDefault="00C10B19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647758" w14:textId="77777777" w:rsidR="00BB4C6A" w:rsidRP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Zatim, organizirala sam predavanje vanjskog suradnika – djelatnika policijske uprave Roberta Pavlekovića koji je održao predavanja za učenike od 4.-8. razreda i roditeljski sastanak. </w:t>
      </w:r>
    </w:p>
    <w:p w14:paraId="4D4362A1" w14:textId="77777777" w:rsidR="00BB4C6A" w:rsidRP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Početkom drugog polugodišta pokrenula sam izradu </w:t>
      </w:r>
      <w:r w:rsidRPr="00BB4C6A">
        <w:rPr>
          <w:rFonts w:ascii="Times New Roman" w:hAnsi="Times New Roman" w:cs="Times New Roman"/>
          <w:i/>
          <w:sz w:val="24"/>
          <w:szCs w:val="24"/>
        </w:rPr>
        <w:t xml:space="preserve">Školske preventivne strategije </w:t>
      </w:r>
      <w:r w:rsidRPr="00BB4C6A">
        <w:rPr>
          <w:rFonts w:ascii="Times New Roman" w:hAnsi="Times New Roman" w:cs="Times New Roman"/>
          <w:sz w:val="24"/>
          <w:szCs w:val="24"/>
        </w:rPr>
        <w:t>koja je započela procjenom potreba. Rezultati procjene i daljnji plan prezentiran je na Učiteljskom vijeću.</w:t>
      </w:r>
    </w:p>
    <w:p w14:paraId="2D2B977A" w14:textId="77777777" w:rsid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Tijekom godine prisustvovala sam Učiteljskim i Razrednim vijećima, županijskim vijećima i raznim edukacijama. Po potrebi surađivala sam s vanjskim institucijama poput HZSR Labin i Pazin, a organizirala sam i sastanak s djelatnicama HZSR Labin kako bi razgovarali o </w:t>
      </w:r>
      <w:r w:rsidRPr="00BB4C6A">
        <w:rPr>
          <w:rFonts w:ascii="Times New Roman" w:hAnsi="Times New Roman" w:cs="Times New Roman"/>
          <w:sz w:val="24"/>
          <w:szCs w:val="24"/>
        </w:rPr>
        <w:lastRenderedPageBreak/>
        <w:t xml:space="preserve">konkretnijim oblicima pomoći našim učenicima koji žive u nepovoljnim životnim uvjetima i/ili iskazuju rizična ponašanja.    </w:t>
      </w:r>
    </w:p>
    <w:p w14:paraId="7C5EE6C1" w14:textId="77777777" w:rsidR="00AA1592" w:rsidRPr="00BB4C6A" w:rsidRDefault="00AA1592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7663C" w14:textId="77777777" w:rsidR="00BB4C6A" w:rsidRPr="00BB4C6A" w:rsidRDefault="00BB4C6A" w:rsidP="00BB4C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Pred kraj školske godine pisala sam dokumentaciju potrebnu za kraj školske godine, izradila evaluaciju školskog preventivnog programa i rada s učenicima.  </w:t>
      </w:r>
    </w:p>
    <w:p w14:paraId="7FA9E9D4" w14:textId="77777777" w:rsidR="00B84E32" w:rsidRPr="00BB4C6A" w:rsidRDefault="00B84E32" w:rsidP="00BB4C6A">
      <w:pPr>
        <w:pStyle w:val="Odlomakpopisa"/>
        <w:spacing w:after="0" w:line="0" w:lineRule="atLeast"/>
        <w:ind w:left="92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47C68A5" w14:textId="77777777" w:rsidR="001424FD" w:rsidRDefault="001424FD" w:rsidP="00BB4C6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</w:pPr>
    </w:p>
    <w:p w14:paraId="2977AA49" w14:textId="77777777" w:rsidR="00F47725" w:rsidRDefault="00F47725" w:rsidP="00BB4C6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190F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hr-HR"/>
        </w:rPr>
        <w:t>Stručna suradnica knjižničarka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realizirala je sljedeće sadržaje predviđene godišnjim planom i programom rada:</w:t>
      </w:r>
    </w:p>
    <w:p w14:paraId="6ECC7CEC" w14:textId="77777777" w:rsidR="00F11E5A" w:rsidRPr="00BB4C6A" w:rsidRDefault="00F11E5A" w:rsidP="00BB4C6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151BC" w14:textId="77777777" w:rsidR="00BB4C6A" w:rsidRPr="00BB4C6A" w:rsidRDefault="00BB4C6A" w:rsidP="00BB4C6A">
      <w:pPr>
        <w:shd w:val="clear" w:color="auto" w:fill="F2F2F2" w:themeFill="background1" w:themeFillShade="F2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1. Odgojno-obrazovni rad s učenicima</w:t>
      </w:r>
    </w:p>
    <w:p w14:paraId="200977A2" w14:textId="77777777" w:rsidR="00BB4C6A" w:rsidRPr="00BB4C6A" w:rsidRDefault="00BB4C6A" w:rsidP="00BB4C6A">
      <w:pPr>
        <w:pStyle w:val="Odlomakpopisa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</w:p>
    <w:p w14:paraId="263F4FA1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1. realizirani su satovi predviđeni za neposredni rad s učenicima od prvog do osmog razreda - (upoznavanje s radom knjižnice, knjižničnim fondom, obrada lektira, upoznavanje učenika  s e-lektirom i e-katalogom, pričanje i čitanje priča, kreativne radionice, online kvizovi i natjecanja, …)-realizirano 50 školskih satova</w:t>
      </w:r>
    </w:p>
    <w:p w14:paraId="65DE9BCB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2. održana su </w:t>
      </w: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BB4C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4C6A">
        <w:rPr>
          <w:rFonts w:ascii="Times New Roman" w:hAnsi="Times New Roman" w:cs="Times New Roman"/>
          <w:sz w:val="24"/>
          <w:szCs w:val="24"/>
        </w:rPr>
        <w:t xml:space="preserve">sata u sklopu provođenja izvannastavne aktivnosti Građanski odgoj i obrazovanje s učenicima 6.a  i 6.b razreda </w:t>
      </w:r>
    </w:p>
    <w:p w14:paraId="280B9F74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3. realizirano je 9 sati u sklopu Novinarske grupe s pet učenica uključenih u grupu</w:t>
      </w:r>
    </w:p>
    <w:p w14:paraId="60F0DD69" w14:textId="77777777" w:rsidR="00BB4C6A" w:rsidRPr="00BB4C6A" w:rsidRDefault="00BB4C6A" w:rsidP="00BB4C6A">
      <w:pPr>
        <w:spacing w:after="0" w:line="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36AEECC" w14:textId="77777777" w:rsidR="00BB4C6A" w:rsidRPr="00BB4C6A" w:rsidRDefault="00BB4C6A" w:rsidP="00BB4C6A">
      <w:pPr>
        <w:pStyle w:val="Odlomakpopisa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</w:p>
    <w:p w14:paraId="0857BFEF" w14:textId="77777777" w:rsidR="00BB4C6A" w:rsidRPr="00BB4C6A" w:rsidRDefault="00BB4C6A" w:rsidP="00BB4C6A">
      <w:pPr>
        <w:shd w:val="clear" w:color="auto" w:fill="F2F2F2" w:themeFill="background1" w:themeFillShade="F2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2. Stručni rad i informacijska djelatnost</w:t>
      </w:r>
    </w:p>
    <w:p w14:paraId="296AF3AA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12914F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1. stručna obrada građe u knjižnici (u 2024./2025. godini kupnjom je nabavljeno i uvedeno u knjižnični program  64  sveska)</w:t>
      </w:r>
    </w:p>
    <w:p w14:paraId="6E5D414A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2. rad s učiteljima i učenicima na posudbi knjižnične građe</w:t>
      </w:r>
    </w:p>
    <w:p w14:paraId="0A9E9990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3. izvršena je narudžba, podjela udžbenika i likovnih mapa za šk. god. 2024./2025.</w:t>
      </w:r>
      <w:r w:rsidRPr="00BB4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5EF86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4. unos nabavljenih udžbenika u SIGMA </w:t>
      </w:r>
      <w:proofErr w:type="spellStart"/>
      <w:r w:rsidRPr="00BB4C6A">
        <w:rPr>
          <w:rFonts w:ascii="Times New Roman" w:hAnsi="Times New Roman" w:cs="Times New Roman"/>
          <w:sz w:val="24"/>
          <w:szCs w:val="24"/>
        </w:rPr>
        <w:t>Carnetov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 xml:space="preserve"> sustav</w:t>
      </w:r>
    </w:p>
    <w:p w14:paraId="2472A2BA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5. prihvat i pregled udžbenika, poslovi vezani uz nabavu novih udžbenika i likovnih mapa za šk. god. 2024./2025.:</w:t>
      </w:r>
    </w:p>
    <w:p w14:paraId="5CD97224" w14:textId="77777777" w:rsidR="00BB4C6A" w:rsidRPr="00BB4C6A" w:rsidRDefault="00BB4C6A" w:rsidP="00BB4C6A">
      <w:pPr>
        <w:spacing w:after="0" w:line="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       -izrada popisa udžbenika za učenike od 1. do 8. razreda</w:t>
      </w:r>
    </w:p>
    <w:p w14:paraId="1CFCB9BE" w14:textId="77777777" w:rsidR="00BB4C6A" w:rsidRPr="00BB4C6A" w:rsidRDefault="00BB4C6A" w:rsidP="00BB4C6A">
      <w:pPr>
        <w:pStyle w:val="Odlomakpopisa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sz w:val="24"/>
          <w:szCs w:val="24"/>
        </w:rPr>
        <w:t>- izrada popisa radnih bilježnica za učenike od 1.do 8. razreda</w:t>
      </w:r>
    </w:p>
    <w:p w14:paraId="266E63F9" w14:textId="77777777" w:rsidR="00BB4C6A" w:rsidRPr="00BB4C6A" w:rsidRDefault="00BB4C6A" w:rsidP="00BB4C6A">
      <w:pPr>
        <w:pStyle w:val="Odlomakpopisa"/>
        <w:spacing w:after="0" w:line="0" w:lineRule="atLeast"/>
        <w:ind w:left="1068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sz w:val="24"/>
          <w:szCs w:val="24"/>
        </w:rPr>
        <w:t>- izrada popisa potrebnih udžbenika i likovnih mapa za učenike od 1. do 8. razreda te naručivanje istih</w:t>
      </w:r>
    </w:p>
    <w:p w14:paraId="73FE18E7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6. rad na izradi nove mrežne stranice škole u CARNET CMS sustavu</w:t>
      </w:r>
    </w:p>
    <w:p w14:paraId="760E40C3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7. vođenje pretplate časopisa </w:t>
      </w:r>
      <w:proofErr w:type="spellStart"/>
      <w:r w:rsidRPr="00BB4C6A">
        <w:rPr>
          <w:rFonts w:ascii="Times New Roman" w:hAnsi="Times New Roman" w:cs="Times New Roman"/>
          <w:i/>
          <w:sz w:val="24"/>
          <w:szCs w:val="24"/>
        </w:rPr>
        <w:t>Smib</w:t>
      </w:r>
      <w:proofErr w:type="spellEnd"/>
      <w:r w:rsidRPr="00BB4C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4C6A">
        <w:rPr>
          <w:rFonts w:ascii="Times New Roman" w:hAnsi="Times New Roman" w:cs="Times New Roman"/>
          <w:sz w:val="24"/>
          <w:szCs w:val="24"/>
        </w:rPr>
        <w:t>za učenike od 1. do 4. razreda</w:t>
      </w:r>
      <w:r w:rsidRPr="00BB4C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D779F2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8. praćenje aktivnosti, pisanje i objava vijesti te kontinuirano uređivanje i ažuriranje cjelokupnog sadržaja mrežne stranice škole tijekom čitave školske godine</w:t>
      </w:r>
    </w:p>
    <w:p w14:paraId="346DEB31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9. rad u Školskom odboru (do travnja 2025. godine)</w:t>
      </w:r>
    </w:p>
    <w:p w14:paraId="77E48C11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10. sudjelovanje u radu Tima za kvalitetu</w:t>
      </w:r>
    </w:p>
    <w:p w14:paraId="15DE5D24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11. vođenje Vijeća učenika </w:t>
      </w:r>
    </w:p>
    <w:p w14:paraId="0EA7F663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12. izrada Godišnjeg izvedbenog </w:t>
      </w:r>
      <w:proofErr w:type="spellStart"/>
      <w:r w:rsidRPr="00BB4C6A">
        <w:rPr>
          <w:rFonts w:ascii="Times New Roman" w:hAnsi="Times New Roman" w:cs="Times New Roman"/>
          <w:sz w:val="24"/>
          <w:szCs w:val="24"/>
        </w:rPr>
        <w:t>kurikula</w:t>
      </w:r>
      <w:proofErr w:type="spellEnd"/>
      <w:r w:rsidRPr="00BB4C6A">
        <w:rPr>
          <w:rFonts w:ascii="Times New Roman" w:hAnsi="Times New Roman" w:cs="Times New Roman"/>
          <w:sz w:val="24"/>
          <w:szCs w:val="24"/>
        </w:rPr>
        <w:t xml:space="preserve"> rada školskog knjižničara</w:t>
      </w:r>
    </w:p>
    <w:p w14:paraId="5CA3F24E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13.  godišnji unos podataka u Sustav statističkih podataka o knjižnicama</w:t>
      </w:r>
    </w:p>
    <w:p w14:paraId="189378F9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94ABBE" w14:textId="77777777" w:rsidR="00BB4C6A" w:rsidRPr="00BB4C6A" w:rsidRDefault="00BB4C6A" w:rsidP="00BB4C6A">
      <w:pPr>
        <w:shd w:val="clear" w:color="auto" w:fill="F2F2F2" w:themeFill="background1" w:themeFillShade="F2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3. Kulturna  i javna djelatnost knjižnice</w:t>
      </w:r>
    </w:p>
    <w:p w14:paraId="1E8D7636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3FCB588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A) Organizacija posjeta kazalištima, kino dvoranama i ostalim kulturno-obrazovnim institucijama /organizacija terenske nastave i natjecanja u školi</w:t>
      </w:r>
    </w:p>
    <w:p w14:paraId="00CCF9ED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organizacija terenske nastave u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Roč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Hum (u suradnji s Tihanom F. N. i Daliborom Š.) za učenike šestih razreda; 1.10.2024.</w:t>
      </w:r>
      <w:r w:rsidRPr="00BB4C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529CB291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lastRenderedPageBreak/>
        <w:t xml:space="preserve">2. organizacija odlaska učenika 1. razreda MŠ i PŠ u posjet Gradskoj knjižnici i Radio Labinu, 29.10.2025. </w:t>
      </w:r>
    </w:p>
    <w:p w14:paraId="607B4ABA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organizacija terenske nastave za učenike od 1. do 4. razreda MŠ i PŠ Rijeci-posjet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Peek&amp;Poke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muzeju i HNK Ivana pl. Zajca u kojem je izvedena baletna predstava</w:t>
      </w:r>
      <w:r w:rsidRPr="00BB4C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BB4C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Pinocchio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-prosinac 2024. </w:t>
      </w:r>
    </w:p>
    <w:p w14:paraId="74EEB602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4. organizacija terenske nastave za učenike 7. i 8. razreda u Zagrebu-posjet HRT-u, Muzeju čokolade i stručno vodstvo Zagrebom (Purgerica)-18.12.2024.</w:t>
      </w:r>
    </w:p>
    <w:p w14:paraId="04C94EE9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organizacija odlaska na filmsku projekciju filma </w:t>
      </w:r>
      <w:r w:rsidRPr="00BB4C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Snjeguljica </w:t>
      </w: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u Kino Labin za učenike razredne nastave MŠ i PŠ-3.4.2025.</w:t>
      </w:r>
    </w:p>
    <w:p w14:paraId="39E4EE94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organizacija odlaska na terensku nastavu (u suradnji s učiteljima povijesti i vjeronauka) učenika  6. razreda u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Dvigrad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dvorac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Sanc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. Michael</w:t>
      </w:r>
      <w:r w:rsidRPr="00BB4C6A">
        <w:rPr>
          <w:rFonts w:ascii="Times New Roman" w:hAnsi="Times New Roman" w:cs="Times New Roman"/>
          <w:sz w:val="24"/>
          <w:szCs w:val="24"/>
        </w:rPr>
        <w:t>-28.5.2025.</w:t>
      </w:r>
    </w:p>
    <w:p w14:paraId="1EA16482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7. organizacija odlaska polaznika GOO-a u posjet Općini Pićan, odlazak je realiziran u suradnji s Ravnateljicom škole, učenici su pripremili pitanja za intervju s općinskim načelnikom, napisali te ga objavili na mrežnim stranicama škole, 6.2.2025.</w:t>
      </w:r>
    </w:p>
    <w:p w14:paraId="3099804E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8. organizacija odlaska na terensku nastavu učenika sedmih razreda-posjet Raškom rudniku i Muzeju rudarstva u Raši- 20.5.2025.</w:t>
      </w:r>
    </w:p>
    <w:p w14:paraId="0BDC0934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9. organizacija odlaska na terensku nastavu u Ogulin i Karlovac za učenike petih razreda-posjet </w:t>
      </w:r>
      <w:r w:rsidRPr="00BB4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Nikola Tesla </w:t>
      </w:r>
      <w:proofErr w:type="spellStart"/>
      <w:r w:rsidRPr="00BB4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Experience</w:t>
      </w:r>
      <w:proofErr w:type="spellEnd"/>
      <w:r w:rsidRPr="00BB4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Centru u Karlovcu i Ivaninoj kući bajke u Ogulinu-21.5.2025.</w:t>
      </w:r>
    </w:p>
    <w:p w14:paraId="1359D3B4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10. organizacija odlaska učenika 6. razreda, polaznika GOO-a, na završni izlet u Adrenalinski park Kringa-12.6.2025.</w:t>
      </w:r>
    </w:p>
    <w:p w14:paraId="781B62A0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color w:val="C00000"/>
          <w:sz w:val="24"/>
          <w:szCs w:val="24"/>
        </w:rPr>
      </w:pPr>
    </w:p>
    <w:p w14:paraId="4DA383D8" w14:textId="77777777" w:rsidR="00BB4C6A" w:rsidRPr="00BB4C6A" w:rsidRDefault="00BB4C6A" w:rsidP="00BB4C6A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505C8B8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4C6A">
        <w:rPr>
          <w:rFonts w:ascii="Times New Roman" w:hAnsi="Times New Roman"/>
          <w:b/>
          <w:color w:val="000000" w:themeColor="text1"/>
          <w:sz w:val="24"/>
          <w:szCs w:val="24"/>
        </w:rPr>
        <w:t>B) Organizacija književnih susreta i kazališnih predstava u školi:</w:t>
      </w:r>
    </w:p>
    <w:p w14:paraId="19F1E6C1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</w:rPr>
        <w:t>1.  organizacija gostovanja kazališne predstave „Lisica i roda“ u izvedbi Teatra Naranča za učenike od 1. do 4. r. MŠ i PŠ-11.10.2024.</w:t>
      </w:r>
    </w:p>
    <w:p w14:paraId="702E3E85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</w:rPr>
        <w:t>2. organizacija kazališne predstave „Profesore, dajte dva“ u izvedbi Matka Elezovića (teatar Tvornica smijeha)- 15.11.2024.</w:t>
      </w:r>
    </w:p>
    <w:p w14:paraId="39216E4D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B4C6A">
        <w:rPr>
          <w:rFonts w:ascii="Times New Roman" w:hAnsi="Times New Roman"/>
          <w:sz w:val="24"/>
          <w:szCs w:val="24"/>
        </w:rPr>
        <w:t xml:space="preserve">3. organizacija književnog susreta s Bojanom </w:t>
      </w:r>
      <w:proofErr w:type="spellStart"/>
      <w:r w:rsidRPr="00BB4C6A">
        <w:rPr>
          <w:rFonts w:ascii="Times New Roman" w:hAnsi="Times New Roman"/>
          <w:sz w:val="24"/>
          <w:szCs w:val="24"/>
        </w:rPr>
        <w:t>Meandžija</w:t>
      </w:r>
      <w:proofErr w:type="spellEnd"/>
      <w:r w:rsidRPr="00BB4C6A">
        <w:rPr>
          <w:rFonts w:ascii="Times New Roman" w:hAnsi="Times New Roman"/>
          <w:sz w:val="24"/>
          <w:szCs w:val="24"/>
        </w:rPr>
        <w:t xml:space="preserve"> za učenike šestih i sedmih razreda 4.2.2025.</w:t>
      </w:r>
    </w:p>
    <w:p w14:paraId="52914EB9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2B85E560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C) Uključivanje u različite projekte s </w:t>
      </w:r>
      <w:r w:rsidRPr="00BB4C6A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 w:themeFill="background1"/>
        </w:rPr>
        <w:t>ciljem poticanja čitanja, kreativnog pisanja, scenske izvedbe, pripovijedanja te informacijske, medijske i financijske pismenosti:</w:t>
      </w:r>
    </w:p>
    <w:p w14:paraId="4ABD695E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14:paraId="5F801EA7" w14:textId="77777777" w:rsidR="00BB4C6A" w:rsidRPr="00BB4C6A" w:rsidRDefault="00BB4C6A" w:rsidP="00BB4C6A">
      <w:pPr>
        <w:pStyle w:val="Odlomakpopisa"/>
        <w:spacing w:after="0" w:line="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1. sudjelovanje u online kvizu „Nacionalni kviz za poticanje čitanja“ za učenike od 5. do 8. razreda (tijekom listopada 2024.)</w:t>
      </w:r>
    </w:p>
    <w:p w14:paraId="5124CEE6" w14:textId="77777777" w:rsidR="00BB4C6A" w:rsidRPr="00BB4C6A" w:rsidRDefault="00BB4C6A" w:rsidP="00BB4C6A">
      <w:pPr>
        <w:pStyle w:val="Odlomakpopisa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4. organizacija školskog literarnog natječaja „Ča/što je ljubav?“ povodom obilježavanja Valentinova , izrada digitalne knjižice: </w:t>
      </w:r>
      <w:r w:rsidRPr="00AA1592">
        <w:rPr>
          <w:rStyle w:val="Hiperveza"/>
          <w:rFonts w:ascii="Times New Roman" w:hAnsi="Times New Roman"/>
          <w:sz w:val="24"/>
          <w:szCs w:val="24"/>
          <w:shd w:val="clear" w:color="auto" w:fill="FFFFFF" w:themeFill="background1"/>
        </w:rPr>
        <w:t>https://read.bookcreator.com/G5aQEu4cyPhArDSnLTyXcPt7NTy1/KxdgVkzVSkeK705q9Rt-1w/zyuQXqvHTNeHY9gnCPmEzA</w:t>
      </w:r>
    </w:p>
    <w:p w14:paraId="0C222C6B" w14:textId="77777777" w:rsidR="00BB4C6A" w:rsidRPr="00BB4C6A" w:rsidRDefault="00BB4C6A" w:rsidP="00BB4C6A">
      <w:pPr>
        <w:pStyle w:val="Odlomakpopisa"/>
        <w:spacing w:after="0" w:line="0" w:lineRule="atLeast"/>
        <w:ind w:left="0"/>
        <w:rPr>
          <w:rStyle w:val="Hiperveza"/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3. sudjelovanje u natjecanje </w:t>
      </w:r>
      <w:r w:rsidRPr="00BB4C6A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 w:themeFill="background1"/>
        </w:rPr>
        <w:t>Čitanjem do zvijezda</w:t>
      </w: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na školskoj (28.1.2025.) i </w:t>
      </w:r>
      <w:r w:rsidRPr="00BB4C6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županijskoj razini natjecanja (7.3.2025.); sudjelovalo je ukupno četvero učenika (Leon L.-6.a, </w:t>
      </w:r>
      <w:proofErr w:type="spellStart"/>
      <w:r w:rsidRPr="00BB4C6A">
        <w:rPr>
          <w:rFonts w:ascii="Times New Roman" w:hAnsi="Times New Roman"/>
          <w:sz w:val="24"/>
          <w:szCs w:val="24"/>
          <w:shd w:val="clear" w:color="auto" w:fill="FFFFFF" w:themeFill="background1"/>
        </w:rPr>
        <w:t>Noemi</w:t>
      </w:r>
      <w:proofErr w:type="spellEnd"/>
      <w:r w:rsidRPr="00BB4C6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V.-6.b, </w:t>
      </w:r>
      <w:proofErr w:type="spellStart"/>
      <w:r w:rsidRPr="00BB4C6A">
        <w:rPr>
          <w:rFonts w:ascii="Times New Roman" w:hAnsi="Times New Roman"/>
          <w:sz w:val="24"/>
          <w:szCs w:val="24"/>
          <w:shd w:val="clear" w:color="auto" w:fill="FFFFFF" w:themeFill="background1"/>
        </w:rPr>
        <w:t>Rianna</w:t>
      </w:r>
      <w:proofErr w:type="spellEnd"/>
      <w:r w:rsidRPr="00BB4C6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M.-7.b, Paola V.-7.a)</w:t>
      </w:r>
    </w:p>
    <w:p w14:paraId="160EB6B4" w14:textId="77777777" w:rsidR="00BB4C6A" w:rsidRPr="00BB4C6A" w:rsidRDefault="00BB4C6A" w:rsidP="00BB4C6A">
      <w:pPr>
        <w:pStyle w:val="Odlomakpopisa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4. mentorstvo učenici Paoli Valenta u pisanju intervjua s voditeljem i polaznicima Šahovskog kluba (intervju je plasiran na županijsku smotru </w:t>
      </w:r>
      <w:proofErr w:type="spellStart"/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Lidrana</w:t>
      </w:r>
      <w:proofErr w:type="spellEnd"/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i predložen je za državnu razinu)</w:t>
      </w:r>
    </w:p>
    <w:p w14:paraId="4D83C2D9" w14:textId="77777777" w:rsidR="00BB4C6A" w:rsidRPr="00BB4C6A" w:rsidRDefault="00BB4C6A" w:rsidP="00BB4C6A">
      <w:pPr>
        <w:pStyle w:val="Odlomakpopisa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5. realizacija projekta „Čudo u četvrtom razredu“ s učenicima 4. razreda matične škole u suradnji s učiteljicom Sanjom </w:t>
      </w:r>
      <w:proofErr w:type="spellStart"/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Verbanac</w:t>
      </w:r>
      <w:proofErr w:type="spellEnd"/>
      <w:r w:rsidRPr="00BB4C6A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-tijekom čitave školske godine </w:t>
      </w:r>
    </w:p>
    <w:p w14:paraId="52D6E628" w14:textId="77777777" w:rsidR="00BB4C6A" w:rsidRPr="00BB4C6A" w:rsidRDefault="00BB4C6A" w:rsidP="00BB4C6A">
      <w:pPr>
        <w:pStyle w:val="Odlomakpopisa"/>
        <w:spacing w:after="0" w:line="0" w:lineRule="atLeast"/>
        <w:ind w:left="0"/>
        <w:rPr>
          <w:rFonts w:ascii="Times New Roman" w:hAnsi="Times New Roman"/>
          <w:color w:val="C00000"/>
          <w:sz w:val="24"/>
          <w:szCs w:val="24"/>
          <w:shd w:val="clear" w:color="auto" w:fill="FFFFFF" w:themeFill="background1"/>
        </w:rPr>
      </w:pPr>
    </w:p>
    <w:p w14:paraId="194878E1" w14:textId="77777777" w:rsidR="00BB4C6A" w:rsidRPr="00BB4C6A" w:rsidRDefault="00BB4C6A" w:rsidP="00BB4C6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D) Obilježavanje važnijih datuma u godini:</w:t>
      </w:r>
    </w:p>
    <w:p w14:paraId="0C521C3E" w14:textId="77777777" w:rsidR="00BB4C6A" w:rsidRPr="00BB4C6A" w:rsidRDefault="00BB4C6A" w:rsidP="00BB4C6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1. organizacija humanitarne akcije volontiranja povodom Dana narcisa s učenicama 6. razreda, polaznicama GOO-a, u sklopu inicijative Udruge Liga protiv raka Labin</w:t>
      </w:r>
      <w:r w:rsidRPr="00BB4C6A">
        <w:rPr>
          <w:rFonts w:ascii="Times New Roman" w:hAnsi="Times New Roman" w:cs="Times New Roman"/>
          <w:sz w:val="24"/>
          <w:szCs w:val="24"/>
        </w:rPr>
        <w:t>-15.3.2025.</w:t>
      </w:r>
    </w:p>
    <w:p w14:paraId="45123B75" w14:textId="77777777" w:rsidR="00BB4C6A" w:rsidRPr="00BB4C6A" w:rsidRDefault="00BB4C6A" w:rsidP="00BB4C6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2. Božićna svečanost- organizacija podjele poklona i božićne priredbe za učenike od 1. do 4. razreda matične i područnih škola </w:t>
      </w:r>
    </w:p>
    <w:p w14:paraId="677FD589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organizacija obilježavanja Dana škole u suradnji s razrednim i predmetnim učiteljima -10.6.2024. </w:t>
      </w:r>
    </w:p>
    <w:p w14:paraId="2E2FE766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5. organizacija, u suradnji s ravnateljicom Škole, Dana žena-gostovanje bivših učenica škole i priprema intervjua</w:t>
      </w:r>
      <w:r w:rsidRPr="00BB4C6A">
        <w:rPr>
          <w:rFonts w:ascii="Times New Roman" w:hAnsi="Times New Roman" w:cs="Times New Roman"/>
          <w:sz w:val="24"/>
          <w:szCs w:val="24"/>
        </w:rPr>
        <w:t>-7.3.2025.</w:t>
      </w:r>
    </w:p>
    <w:p w14:paraId="7ECD0CD7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B729DAD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E) Ostalo:</w:t>
      </w:r>
    </w:p>
    <w:p w14:paraId="1717BC35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prijava i  koordinacija školske razine natjecanja u Sudoku za učenike od 1. do 4. razreda –studeni 2024. </w:t>
      </w:r>
    </w:p>
    <w:p w14:paraId="049C063D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organizacija posjeta Zlatka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Kuftića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predsjednika </w:t>
      </w:r>
      <w:r w:rsidRPr="00BB4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Udruge slijepih Istarske županije,  posjet je organiziran u suradnji sa školskom pedagoginjom Nadom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Švraka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za učenike 7. i 8. razreda-22.1.2025. </w:t>
      </w:r>
    </w:p>
    <w:p w14:paraId="70A8027C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koordinacija provedbe nacionalnih ispita za učenike 4. i 8. razreda-ožujak 2025. </w:t>
      </w:r>
    </w:p>
    <w:p w14:paraId="78745551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organizacija realizacije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Konzumove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akcije </w:t>
      </w:r>
      <w:proofErr w:type="spellStart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>MaliVelikiTalenti</w:t>
      </w:r>
      <w:proofErr w:type="spellEnd"/>
      <w:r w:rsidRPr="00BB4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nabava školske opreme-tijekom listopada i studenog 2023.</w:t>
      </w:r>
    </w:p>
    <w:p w14:paraId="21F9F173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5. nastavak rada na uređenju prostorija školske knjižnice, školskog vrta i učionice pod krošnjama </w:t>
      </w:r>
    </w:p>
    <w:p w14:paraId="0CB08759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B450824" w14:textId="77777777" w:rsidR="00BB4C6A" w:rsidRPr="00BB4C6A" w:rsidRDefault="00BB4C6A" w:rsidP="00BB4C6A">
      <w:pPr>
        <w:shd w:val="clear" w:color="auto" w:fill="F2F2F2" w:themeFill="background1" w:themeFillShade="F2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6A">
        <w:rPr>
          <w:rFonts w:ascii="Times New Roman" w:hAnsi="Times New Roman" w:cs="Times New Roman"/>
          <w:b/>
          <w:sz w:val="24"/>
          <w:szCs w:val="24"/>
        </w:rPr>
        <w:t>4. Stručno usavršavanje</w:t>
      </w:r>
    </w:p>
    <w:p w14:paraId="525650BA" w14:textId="77777777" w:rsidR="00BB4C6A" w:rsidRPr="00BB4C6A" w:rsidRDefault="00BB4C6A" w:rsidP="00BB4C6A">
      <w:pPr>
        <w:spacing w:after="0" w:line="0" w:lineRule="atLeast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463CEF4" w14:textId="77777777" w:rsidR="00BB4C6A" w:rsidRPr="00BB4C6A" w:rsidRDefault="00BB4C6A" w:rsidP="00BB4C6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1. Prvi stručni skup ŽSV-a školskih knjižničara Istarske županije-</w:t>
      </w:r>
      <w:r w:rsidRPr="00BB4C6A">
        <w:rPr>
          <w:rFonts w:ascii="Times New Roman" w:hAnsi="Times New Roman" w:cs="Times New Roman"/>
          <w:b/>
          <w:i/>
          <w:sz w:val="24"/>
          <w:szCs w:val="24"/>
        </w:rPr>
        <w:t>Osnaživanje knjižničara profesionalnim razvojem i mentalnim zdravljem</w:t>
      </w:r>
      <w:r w:rsidRPr="00BB4C6A">
        <w:rPr>
          <w:rFonts w:ascii="Times New Roman" w:hAnsi="Times New Roman" w:cs="Times New Roman"/>
          <w:sz w:val="24"/>
          <w:szCs w:val="24"/>
        </w:rPr>
        <w:t>-6.11.2024.- Srednja škola Mate Blažine Labin</w:t>
      </w:r>
    </w:p>
    <w:p w14:paraId="14074940" w14:textId="77777777" w:rsidR="00BB4C6A" w:rsidRPr="00BB4C6A" w:rsidRDefault="00BB4C6A" w:rsidP="00BB4C6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 xml:space="preserve">2. </w:t>
      </w:r>
      <w:r w:rsidRPr="00BB4C6A">
        <w:rPr>
          <w:rFonts w:ascii="Times New Roman" w:hAnsi="Times New Roman" w:cs="Times New Roman"/>
          <w:b/>
          <w:i/>
          <w:sz w:val="24"/>
          <w:szCs w:val="24"/>
        </w:rPr>
        <w:t>Empatija i moć riječi</w:t>
      </w:r>
      <w:r w:rsidRPr="00BB4C6A">
        <w:rPr>
          <w:rFonts w:ascii="Times New Roman" w:hAnsi="Times New Roman" w:cs="Times New Roman"/>
          <w:sz w:val="24"/>
          <w:szCs w:val="24"/>
        </w:rPr>
        <w:t xml:space="preserve">-18.3.2025.- Srednja škola Mate Blažine Labin </w:t>
      </w:r>
    </w:p>
    <w:p w14:paraId="7691D139" w14:textId="77777777" w:rsidR="00BB4C6A" w:rsidRPr="00BB4C6A" w:rsidRDefault="00BB4C6A" w:rsidP="00BB4C6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B4C6A">
        <w:rPr>
          <w:rFonts w:ascii="Times New Roman" w:hAnsi="Times New Roman" w:cs="Times New Roman"/>
          <w:sz w:val="24"/>
          <w:szCs w:val="24"/>
        </w:rPr>
        <w:t>3. Treći stručni skup ŽSV-a školskih knjižničara Istarske županije-</w:t>
      </w:r>
      <w:hyperlink r:id="rId6" w:history="1">
        <w:r w:rsidRPr="00BB4C6A">
          <w:rPr>
            <w:rStyle w:val="Hiperveza"/>
            <w:rFonts w:ascii="Times New Roman" w:hAnsi="Times New Roman" w:cs="Times New Roman"/>
            <w:i/>
            <w:sz w:val="24"/>
            <w:szCs w:val="24"/>
          </w:rPr>
          <w:t>Kako umjetna inteligencija oblikuje budućnost školskih knjižnica</w:t>
        </w:r>
      </w:hyperlink>
      <w:r w:rsidRPr="00BB4C6A">
        <w:rPr>
          <w:rFonts w:ascii="Times New Roman" w:hAnsi="Times New Roman" w:cs="Times New Roman"/>
          <w:sz w:val="24"/>
          <w:szCs w:val="24"/>
        </w:rPr>
        <w:t>-27.5.2025.-Talijanska srednja škola Dante Alighieri Pula - Pola</w:t>
      </w:r>
    </w:p>
    <w:p w14:paraId="531461A8" w14:textId="77777777" w:rsidR="00F47725" w:rsidRPr="00BB4C6A" w:rsidRDefault="00BB4C6A" w:rsidP="00BB4C6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C6A">
        <w:rPr>
          <w:rFonts w:ascii="Times New Roman" w:hAnsi="Times New Roman" w:cs="Times New Roman"/>
          <w:sz w:val="24"/>
          <w:szCs w:val="24"/>
          <w:lang w:eastAsia="hr-HR"/>
        </w:rPr>
        <w:t xml:space="preserve">4. Međužupanijski stručni skup knjižničara: </w:t>
      </w:r>
      <w:r w:rsidRPr="00BB4C6A">
        <w:rPr>
          <w:rFonts w:ascii="Times New Roman" w:hAnsi="Times New Roman" w:cs="Times New Roman"/>
          <w:b/>
          <w:i/>
          <w:sz w:val="24"/>
          <w:szCs w:val="24"/>
          <w:lang w:eastAsia="hr-HR"/>
        </w:rPr>
        <w:t>Kultura i izazovi suvremenih medija</w:t>
      </w:r>
      <w:r w:rsidRPr="00BB4C6A">
        <w:rPr>
          <w:rFonts w:ascii="Times New Roman" w:hAnsi="Times New Roman" w:cs="Times New Roman"/>
          <w:sz w:val="24"/>
          <w:szCs w:val="24"/>
          <w:lang w:eastAsia="hr-HR"/>
        </w:rPr>
        <w:t>-24.6.2025.-</w:t>
      </w:r>
      <w:r w:rsidRPr="00BB4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Gimnazija i strukovna škola Jurja Dobri</w:t>
      </w:r>
    </w:p>
    <w:p w14:paraId="4FF33DE0" w14:textId="77777777" w:rsidR="00BB4C6A" w:rsidRPr="00BB4C6A" w:rsidRDefault="00BB4C6A" w:rsidP="00BB4C6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999E08" w14:textId="77777777" w:rsidR="00AD7D16" w:rsidRPr="00DA4E0A" w:rsidRDefault="00AD7D16" w:rsidP="00AD7D16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E0A">
        <w:rPr>
          <w:rFonts w:ascii="Times New Roman" w:hAnsi="Times New Roman" w:cs="Times New Roman"/>
          <w:b/>
          <w:sz w:val="24"/>
          <w:szCs w:val="24"/>
        </w:rPr>
        <w:t>4. Stručno usavršavanje</w:t>
      </w:r>
    </w:p>
    <w:p w14:paraId="3D5062B6" w14:textId="77777777" w:rsidR="00AD7D16" w:rsidRPr="00DC410A" w:rsidRDefault="00AD7D16" w:rsidP="0003628E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E7B6BC" w14:textId="77777777" w:rsidR="00AD7D16" w:rsidRPr="00F11E5A" w:rsidRDefault="00AD7D16" w:rsidP="0003628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F11E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>1. stručni skup Županijskog stručnog vijeća školskih knjižničara Istarske županije : Komunikacija i suradnja u školskoj knjižnici-</w:t>
      </w:r>
      <w:r w:rsidRPr="00F11E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1E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Pazinski kolegij-klasična gimnazija Pazin s pravom javnosti-16.11.2023. </w:t>
      </w:r>
    </w:p>
    <w:p w14:paraId="075A233E" w14:textId="77777777" w:rsidR="00AD7D16" w:rsidRPr="00F11E5A" w:rsidRDefault="00AD7D16" w:rsidP="0003628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>2.  Radionica uživo: Paleta jednostavnih digitalnih alata u nastavi-</w:t>
      </w:r>
      <w:r w:rsidRPr="00F11E5A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OŠ </w:t>
      </w:r>
      <w:proofErr w:type="spellStart"/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>V.N.Potpićan</w:t>
      </w:r>
      <w:proofErr w:type="spellEnd"/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-6.3.2023.</w:t>
      </w:r>
    </w:p>
    <w:p w14:paraId="2806A5F1" w14:textId="77777777" w:rsidR="00AD7D16" w:rsidRPr="00F11E5A" w:rsidRDefault="00AD7D16" w:rsidP="0003628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hyperlink r:id="rId7" w:history="1">
        <w:r w:rsidRPr="00F11E5A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Radionica uživo: Osnove izrade multimedijskih sadržaja - OŠ V.N.Potpićan</w:t>
        </w:r>
      </w:hyperlink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>-7.2.2023.</w:t>
      </w:r>
    </w:p>
    <w:p w14:paraId="2218CCAB" w14:textId="77777777" w:rsidR="00AD7D16" w:rsidRPr="00F11E5A" w:rsidRDefault="00AD7D16" w:rsidP="0003628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</w:rPr>
      </w:pPr>
    </w:p>
    <w:p w14:paraId="2C7085DA" w14:textId="77777777" w:rsidR="00AD7D16" w:rsidRPr="00F11E5A" w:rsidRDefault="00AD7D16" w:rsidP="0003628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</w:rPr>
      </w:pPr>
      <w:r w:rsidRPr="00F11E5A">
        <w:rPr>
          <w:rFonts w:ascii="Times New Roman" w:hAnsi="Times New Roman" w:cs="Times New Roman"/>
          <w:color w:val="000000" w:themeColor="text1"/>
          <w:sz w:val="24"/>
        </w:rPr>
        <w:t xml:space="preserve">4.  </w:t>
      </w:r>
      <w:hyperlink r:id="rId8" w:history="1">
        <w:r w:rsidRPr="00F11E5A">
          <w:rPr>
            <w:rStyle w:val="Hiperveza"/>
            <w:color w:val="000000" w:themeColor="text1"/>
            <w:sz w:val="24"/>
          </w:rPr>
          <w:t xml:space="preserve">Radionica uživo: Tamo gdje smo svi jednaki: primjena digitalne tehnologije u radu s učenicima s posebnim odgojno-obrazovnim potrebama - OŠ V. N. </w:t>
        </w:r>
        <w:proofErr w:type="spellStart"/>
        <w:r w:rsidRPr="00F11E5A">
          <w:rPr>
            <w:rStyle w:val="Hiperveza"/>
            <w:color w:val="000000" w:themeColor="text1"/>
            <w:sz w:val="24"/>
          </w:rPr>
          <w:t>Potpićan</w:t>
        </w:r>
        <w:proofErr w:type="spellEnd"/>
      </w:hyperlink>
      <w:r w:rsidRPr="00F11E5A">
        <w:rPr>
          <w:rFonts w:ascii="Times New Roman" w:hAnsi="Times New Roman" w:cs="Times New Roman"/>
          <w:color w:val="000000" w:themeColor="text1"/>
          <w:sz w:val="24"/>
        </w:rPr>
        <w:t xml:space="preserve">- 18.1.2023. </w:t>
      </w:r>
    </w:p>
    <w:p w14:paraId="73CBCBD7" w14:textId="77777777" w:rsidR="00AD7D16" w:rsidRPr="00F11E5A" w:rsidRDefault="00AD7D16" w:rsidP="0003628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lang w:eastAsia="hr-HR"/>
        </w:rPr>
      </w:pPr>
      <w:r w:rsidRPr="00F11E5A">
        <w:rPr>
          <w:rFonts w:ascii="Times New Roman" w:hAnsi="Times New Roman" w:cs="Times New Roman"/>
          <w:color w:val="000000" w:themeColor="text1"/>
          <w:sz w:val="24"/>
        </w:rPr>
        <w:t xml:space="preserve">5.  </w:t>
      </w:r>
      <w:hyperlink r:id="rId9" w:history="1">
        <w:r w:rsidRPr="00F11E5A">
          <w:rPr>
            <w:rStyle w:val="Hiperveza"/>
            <w:color w:val="000000" w:themeColor="text1"/>
            <w:sz w:val="24"/>
          </w:rPr>
          <w:t>3.stručni skup Županijskog stručnog vijeća školskih knjižničara Istarske županije: "Suradnja u školskoj knjižnici"</w:t>
        </w:r>
      </w:hyperlink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>-</w:t>
      </w:r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Srednja škola Zvane </w:t>
      </w:r>
      <w:proofErr w:type="spellStart"/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>Črnje</w:t>
      </w:r>
      <w:proofErr w:type="spellEnd"/>
      <w:r w:rsidRPr="00F1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Rovinj-</w:t>
      </w:r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>31.5.2023</w:t>
      </w:r>
    </w:p>
    <w:p w14:paraId="6C57FA87" w14:textId="77777777" w:rsidR="00AD7D16" w:rsidRPr="00F11E5A" w:rsidRDefault="00AD7D16" w:rsidP="0003628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>6. Završen program 25. Škole medijske kulture „</w:t>
      </w:r>
      <w:proofErr w:type="spellStart"/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>Dt</w:t>
      </w:r>
      <w:proofErr w:type="spellEnd"/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 xml:space="preserve">. Ante </w:t>
      </w:r>
      <w:proofErr w:type="spellStart"/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>Petrlić</w:t>
      </w:r>
      <w:proofErr w:type="spellEnd"/>
      <w:r w:rsidRPr="00F11E5A">
        <w:rPr>
          <w:rFonts w:ascii="Times New Roman" w:hAnsi="Times New Roman" w:cs="Times New Roman"/>
          <w:color w:val="000000" w:themeColor="text1"/>
          <w:sz w:val="24"/>
          <w:lang w:eastAsia="hr-HR"/>
        </w:rPr>
        <w:t xml:space="preserve">“- radionica Kamera i snimanje u trajanju od 50 sati (28.8.-1.9.2023.) u Puli </w:t>
      </w:r>
    </w:p>
    <w:p w14:paraId="0632FDF7" w14:textId="77777777" w:rsidR="00F47725" w:rsidRDefault="00F47725" w:rsidP="00F4772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D459603" w14:textId="77777777" w:rsidR="001424FD" w:rsidRDefault="001424FD" w:rsidP="00F4772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198F484" w14:textId="77777777" w:rsidR="001424FD" w:rsidRDefault="001424FD" w:rsidP="00F4772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1C34734" w14:textId="77777777" w:rsidR="0097190F" w:rsidRDefault="0097190F" w:rsidP="00C04FE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B8F5728" w14:textId="77777777" w:rsidR="0097190F" w:rsidRDefault="0097190F" w:rsidP="00F4772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50F5507" w14:textId="77777777" w:rsidR="00F47725" w:rsidRPr="00DA4E0A" w:rsidRDefault="00C10B1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F47725" w:rsidRPr="00DA4E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.5.</w:t>
      </w:r>
      <w:r w:rsidR="00F47725" w:rsidRPr="00DA4E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Rad Školskog odbora i Vijeće roditelja</w:t>
      </w:r>
    </w:p>
    <w:p w14:paraId="083DA990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9EBFBF" w14:textId="77777777" w:rsidR="00F47725" w:rsidRPr="00DC410A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2ED256" w14:textId="0F5DFB32" w:rsidR="00F47725" w:rsidRPr="00325BBF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u školskoj 202</w:t>
      </w:r>
      <w:r w:rsidR="00CF5738"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CF5738"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radio na </w:t>
      </w:r>
      <w:r w:rsidR="002206BF" w:rsidRPr="002206BF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sjednica, a Vijeće roditelja na </w:t>
      </w:r>
      <w:r w:rsidR="002206B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4FEE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U ovoj je školskoj godini konstituiran novi saziv Školskog odbora, budući da je dotadašnjem istekao mandat. Tijekom godine Školski odbor rješavao je aktivnosti iz djelokruga rada Školskog odbora.</w:t>
      </w:r>
    </w:p>
    <w:p w14:paraId="1047FFD1" w14:textId="77777777" w:rsidR="00F47725" w:rsidRPr="00325BBF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2DAED9" w14:textId="77777777" w:rsidR="00F47725" w:rsidRPr="00325BBF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rješavano sve tekuće zadaće iz djelokruga svoga rada</w:t>
      </w:r>
      <w:r w:rsidR="00325BBF"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Izvanredan sadržaj bio je postupak reizbora ravnatelja ove škole. Za ravnateljicu je ponovno izabrana mr.sc. Nada </w:t>
      </w:r>
      <w:proofErr w:type="spellStart"/>
      <w:r w:rsid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Peršić</w:t>
      </w:r>
      <w:proofErr w:type="spellEnd"/>
      <w:r w:rsid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14:paraId="34997DF8" w14:textId="77777777" w:rsidR="00F47725" w:rsidRPr="00325BBF" w:rsidRDefault="00F47725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26357" w14:textId="77777777" w:rsidR="00325BBF" w:rsidRDefault="00325BBF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29EF0D" w14:textId="77777777" w:rsidR="00F47725" w:rsidRPr="00DA4E0A" w:rsidRDefault="00F47725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4E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Vijeće roditelja razmatralo je slijedeće teme iz djelokruga svog rada:</w:t>
      </w:r>
    </w:p>
    <w:p w14:paraId="0BC495AD" w14:textId="77777777" w:rsidR="00F47725" w:rsidRPr="00C47549" w:rsidRDefault="00F47725" w:rsidP="00F477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EBA0F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Godišnjeg izvješća o radu škole u 202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248B5F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Školskog kurikuluma za 202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./2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037EA6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Godišnjeg plana i programa rada u 202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./2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1E768E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odlučivanje o osiguranju učenika</w:t>
      </w:r>
    </w:p>
    <w:p w14:paraId="56B6EDAA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prihvaćanje Izvješća o stanju sigurnosti i provedenim mjerama osiguranja zaštite prava učenika i njihove sigurnosti</w:t>
      </w:r>
    </w:p>
    <w:p w14:paraId="42C888EB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informiranje o realizaciji Godišnjeg plana i programa i Školskog kurikuluma</w:t>
      </w:r>
    </w:p>
    <w:p w14:paraId="22398A5F" w14:textId="77777777" w:rsidR="00F47725" w:rsidRPr="00C47549" w:rsidRDefault="00F47725" w:rsidP="00F47725">
      <w:pPr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tematike sigurnosti u školskoj ustanovi i davanje prijedloga i mišljenja za unaprjeđenje ovog segmenta i ostalih sadržaja značajnih za rad škole i dobrobit djece</w:t>
      </w:r>
    </w:p>
    <w:p w14:paraId="147E20AD" w14:textId="77777777" w:rsidR="00F47725" w:rsidRPr="00C47549" w:rsidRDefault="00F47725" w:rsidP="00C47549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84F3C" w14:textId="77777777" w:rsidR="00AF5427" w:rsidRDefault="00AF5427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</w:p>
    <w:p w14:paraId="70A5A548" w14:textId="77777777" w:rsidR="00F47725" w:rsidRPr="00DA4E0A" w:rsidRDefault="00C10B1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="00F47725" w:rsidRPr="00DA4E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.6.</w:t>
      </w:r>
      <w:r w:rsidR="00F47725" w:rsidRPr="00DA4E0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Rad ravnatelja</w:t>
      </w:r>
    </w:p>
    <w:p w14:paraId="1DC2AD93" w14:textId="77777777" w:rsidR="00F47725" w:rsidRPr="00DC410A" w:rsidRDefault="00F47725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089A1F7" w14:textId="77777777" w:rsidR="00F47725" w:rsidRPr="00D213C8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je nastojala osigurati potrebne uvjete za sudjelovanje učenika u izvannastavnim i izvanškolskim te aktivnostima predviđenim Kurikulumom škole. Poticala je, u okviru financijskih mogućnosti škole, sudjelovanje učitelja na stručnom usavršavanju. U dogovoru sa članovima Učiteljskog vijeća  poticala je održavanje suradnje sa roditeljima. </w:t>
      </w:r>
    </w:p>
    <w:p w14:paraId="4B175819" w14:textId="77777777" w:rsidR="00F47725" w:rsidRPr="00D213C8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Ravnateljica je, u svakom razrednom odjelu, tijekom nastavne godine održala 2 sata pedagoško instruktivnog uvida. Osim usmjerenja na poboljšanje uvjeta rada, ravnateljica je sudjelovala i u neposrednom radu s učenicima, potičući odgojne teme kroz satove razrednog odjela.</w:t>
      </w:r>
    </w:p>
    <w:p w14:paraId="599B88FA" w14:textId="77777777" w:rsidR="00F47725" w:rsidRPr="00D213C8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Tijekom godine radila je na programiranju rada škole, na organizacijsko materijalnim zadacima, koordinirala je analitički rad, pripremala materijale za rad Školskog odbora, Vijeća roditelja, kontrolirala vođenje pedagoške dokumentacije te surađivala s potrebnim institucijama i organizacijama. Ravnateljica je poticala kolektiv u cjelini da iskaže inicijativu i </w:t>
      </w:r>
      <w:r w:rsidR="00F33DF4"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spremnost bavljenja novim projektima te potpomagala </w:t>
      </w: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realizaciju tekućih projekata.</w:t>
      </w:r>
    </w:p>
    <w:p w14:paraId="1DE3B9C3" w14:textId="77777777" w:rsidR="00D213C8" w:rsidRPr="00D213C8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5A3AB7" w14:textId="77777777" w:rsidR="00D213C8" w:rsidRPr="00D213C8" w:rsidRDefault="00D213C8" w:rsidP="00D213C8">
      <w:pPr>
        <w:spacing w:after="0" w:line="240" w:lineRule="auto"/>
        <w:ind w:firstLine="705"/>
        <w:jc w:val="both"/>
        <w:rPr>
          <w:rFonts w:ascii="Calibri" w:eastAsia="Times New Roman" w:hAnsi="Calibri" w:cs="Calibri"/>
          <w:shd w:val="clear" w:color="auto" w:fill="FFFFFF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Posredstvom Upravnog odjela, kao osnivača škole, uz financijsku pomoć Općine Pićan i Općine Kršan, prikupljenim donacijama i uključivanjem u projekte različitih razina, realizirane su aktivnosti s ciljem poboljšanja uvjeta rada škole:</w:t>
      </w:r>
    </w:p>
    <w:p w14:paraId="548B6641" w14:textId="77777777" w:rsidR="00D213C8" w:rsidRPr="00D213C8" w:rsidRDefault="00D213C8" w:rsidP="00D213C8">
      <w:pPr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</w:t>
      </w:r>
      <w:r w:rsidRPr="00D213C8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hr-HR"/>
        </w:rPr>
        <w:t>          </w:t>
      </w:r>
      <w:r w:rsidRPr="00D213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Dodatno opremljena knjižnica</w:t>
      </w:r>
    </w:p>
    <w:p w14:paraId="02DEBB69" w14:textId="77777777" w:rsidR="00D213C8" w:rsidRPr="00D213C8" w:rsidRDefault="00D213C8" w:rsidP="00D213C8">
      <w:pPr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</w:t>
      </w:r>
      <w:r w:rsidRPr="00D213C8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hr-HR"/>
        </w:rPr>
        <w:t>          </w:t>
      </w:r>
      <w:r w:rsidRPr="00D213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Dodatno opremljene učionice IKT opremom</w:t>
      </w:r>
    </w:p>
    <w:p w14:paraId="35C85EEC" w14:textId="77777777" w:rsidR="00D213C8" w:rsidRPr="00D213C8" w:rsidRDefault="00D213C8" w:rsidP="00D213C8">
      <w:pPr>
        <w:shd w:val="clear" w:color="auto" w:fill="FFFFFF"/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D213C8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      </w:t>
      </w: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školske kuhinje (MŠ)</w:t>
      </w:r>
    </w:p>
    <w:p w14:paraId="62EE4AEB" w14:textId="77777777" w:rsidR="00D213C8" w:rsidRPr="00D213C8" w:rsidRDefault="00D213C8" w:rsidP="00D213C8">
      <w:pPr>
        <w:shd w:val="clear" w:color="auto" w:fill="FFFFFF"/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D213C8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      </w:t>
      </w: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novog namještaja za 1 učionicu MŠ</w:t>
      </w:r>
    </w:p>
    <w:p w14:paraId="6ABCF947" w14:textId="77777777" w:rsidR="00D213C8" w:rsidRPr="00D213C8" w:rsidRDefault="00D213C8" w:rsidP="00D213C8">
      <w:pPr>
        <w:shd w:val="clear" w:color="auto" w:fill="FFFFFF"/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D213C8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      </w:t>
      </w: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Sanacija i farbanje zidova (</w:t>
      </w:r>
      <w:proofErr w:type="spellStart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vratiju</w:t>
      </w:r>
      <w:proofErr w:type="spellEnd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štokova) u učionici predmetne nastave</w:t>
      </w:r>
    </w:p>
    <w:p w14:paraId="6EB405D0" w14:textId="77777777" w:rsidR="00D213C8" w:rsidRPr="00D213C8" w:rsidRDefault="00D213C8" w:rsidP="00D213C8">
      <w:pPr>
        <w:shd w:val="clear" w:color="auto" w:fill="FFFFFF"/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     U PŠ Pićan: sanacija vrta i atrija, zamjena </w:t>
      </w:r>
      <w:proofErr w:type="spellStart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vratiju</w:t>
      </w:r>
      <w:proofErr w:type="spellEnd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hodnika i vrta, postavljanje keramičkih </w:t>
      </w:r>
      <w:proofErr w:type="spellStart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cokli</w:t>
      </w:r>
      <w:proofErr w:type="spellEnd"/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unutarnje stepenice</w:t>
      </w:r>
    </w:p>
    <w:p w14:paraId="0B4FE16B" w14:textId="77777777" w:rsidR="00D213C8" w:rsidRPr="00D213C8" w:rsidRDefault="00D213C8" w:rsidP="00D213C8">
      <w:pPr>
        <w:shd w:val="clear" w:color="auto" w:fill="FFFFFF"/>
        <w:spacing w:after="0" w:line="0" w:lineRule="atLeast"/>
        <w:ind w:left="106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213C8">
        <w:rPr>
          <w:rFonts w:ascii="Times New Roman" w:eastAsia="Times New Roman" w:hAnsi="Times New Roman" w:cs="Times New Roman"/>
          <w:sz w:val="24"/>
          <w:szCs w:val="24"/>
          <w:lang w:eastAsia="hr-HR"/>
        </w:rPr>
        <w:t>-      Prikupljanje dokumentacije za izradu projekta za izgradnju školske sportske dvorane i vanjske plinske stanice u MŠ</w:t>
      </w:r>
    </w:p>
    <w:p w14:paraId="12878C3B" w14:textId="77777777" w:rsidR="00D213C8" w:rsidRDefault="00D213C8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51B7C69" w14:textId="77777777" w:rsidR="0097190F" w:rsidRPr="00DC410A" w:rsidRDefault="0097190F" w:rsidP="0097190F">
      <w:pPr>
        <w:spacing w:after="200" w:line="276" w:lineRule="auto"/>
        <w:ind w:left="106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1A1582" w14:textId="77777777" w:rsidR="00F47725" w:rsidRPr="00DC410A" w:rsidRDefault="00C10B1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.7.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>Rad tajništva i administrativno tehničke službe</w:t>
      </w:r>
    </w:p>
    <w:p w14:paraId="78B81036" w14:textId="77777777" w:rsidR="00F47725" w:rsidRPr="00DC410A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852EEB6" w14:textId="77777777" w:rsidR="00F47725" w:rsidRPr="00625CB5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CB5">
        <w:rPr>
          <w:rFonts w:ascii="Times New Roman" w:eastAsia="Times New Roman" w:hAnsi="Times New Roman" w:cs="Times New Roman"/>
          <w:sz w:val="24"/>
          <w:szCs w:val="24"/>
          <w:lang w:eastAsia="hr-HR"/>
        </w:rPr>
        <w:t>Tajnica i računovođa ostvarile su sve poslove predviđene godišnjim planom i programom rada, koji su uključivali kadrovske poslove, izradu rješenja i odluka, zaprimanje i arhiviranje pošte, nabavu potrošnog materijala, vođenje cjelokupnog knjigovodstva škole, izrada završnog računa, izrada periodičnog obračuna, plaćanje računa i evidencija naplate, te drugim poslovima iz oblasti administrativnih službi.</w:t>
      </w:r>
    </w:p>
    <w:p w14:paraId="309CA924" w14:textId="77777777" w:rsidR="00B07BF4" w:rsidRPr="00625CB5" w:rsidRDefault="00B07BF4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118892" w14:textId="77777777" w:rsidR="00F47725" w:rsidRPr="00625CB5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CB5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Djelatnici tehničke službe, domar, kuharice i spremačice uredno su i pravovremeno obavljali sve potrebne poslove, vezane uz vršenje popravaka i otklanjanje oštećenja na školskim objektima, drvenariji, namještaju, bravariji, elektroinstalacijama, grijanju tijekom sezone grijanja, vršenje generalnih popravaka za vrijeme ljetnog i zimskog školskog odmora, nadalje poslove vezane uz prehranu učenika i poslove na održavanju čistoće.</w:t>
      </w:r>
    </w:p>
    <w:p w14:paraId="0CB10F40" w14:textId="77777777" w:rsidR="00967321" w:rsidRPr="00625CB5" w:rsidRDefault="0096732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2C54A" w14:textId="77777777" w:rsidR="00C47549" w:rsidRPr="00625CB5" w:rsidRDefault="00C47549" w:rsidP="00DD6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B9CF1" w14:textId="77777777" w:rsidR="00E32480" w:rsidRPr="00C10B19" w:rsidRDefault="00E32480" w:rsidP="00C10B1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hr-HR"/>
        </w:rPr>
      </w:pPr>
    </w:p>
    <w:p w14:paraId="5E00C495" w14:textId="77777777" w:rsidR="00C10B19" w:rsidRDefault="00C10B19" w:rsidP="00C10B1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C10B19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IX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ab/>
        <w:t>REALIZAC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IJA NASTAVNOG PLANA I PROGRAMA    </w:t>
      </w:r>
    </w:p>
    <w:p w14:paraId="5E826BB5" w14:textId="77777777" w:rsidR="00F47725" w:rsidRPr="00C10B19" w:rsidRDefault="00C10B19" w:rsidP="00C10B1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ANALIZA ODGOJNO OBRAZOVNIH POSTIGNUĆA</w:t>
      </w:r>
    </w:p>
    <w:p w14:paraId="4C6AE7F4" w14:textId="77777777" w:rsidR="00F47725" w:rsidRPr="00C10B19" w:rsidRDefault="00F47725" w:rsidP="00C10B1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3C515661" w14:textId="77777777" w:rsidR="00F47725" w:rsidRPr="00D979DF" w:rsidRDefault="00C10B19" w:rsidP="00F47725">
      <w:pPr>
        <w:tabs>
          <w:tab w:val="left" w:pos="1410"/>
        </w:tabs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9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.1.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Pristup planiranju i programiranju svih oblika </w:t>
      </w:r>
    </w:p>
    <w:p w14:paraId="176B9FCE" w14:textId="77777777" w:rsidR="00F47725" w:rsidRPr="00D979DF" w:rsidRDefault="00F47725" w:rsidP="00F47725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nastavnog plana i programa</w:t>
      </w:r>
    </w:p>
    <w:p w14:paraId="16DE7024" w14:textId="77777777" w:rsidR="00F47725" w:rsidRPr="00DC410A" w:rsidRDefault="00F47725" w:rsidP="00F47725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80C16F" w14:textId="77777777" w:rsidR="00F47725" w:rsidRPr="00C47549" w:rsidRDefault="00F47725" w:rsidP="00C47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41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ab/>
      </w: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Nastavnici i stručni suradnici, kao i administrativno osoblje (tajnica i računovotkinja), izrađivali su okvirne planove i programe svoga rada u skladu sa planovima i programima objavljenima u Vjesniku Ministarstva prosvjete i športa tijekom rujna. U kolektivu vlada ugodno ozračje i spremnost kolega na suradnju, što je preduvjet uvođenja noviteta u obimnije projekte ili za podupiranje onih nastavnika koji samoinicijativno pripremaju projekt iz svog područja interesa. Nastavnici su učili jedni od drugih, te su </w:t>
      </w:r>
      <w:r w:rsidR="00C47549"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>bili otvoreni za suradnju i novitet. Tijekom godine posebna je važnost data promišljanju o motivaciji učenika današnjice, na koju temu je održano nekoliko susreta, od promišljanja na sastanku Tima za kvalitetu, preko točki na sjednici Učiteljskog vijeća, radionicama nastavnika do pozvanih predavača.</w:t>
      </w:r>
    </w:p>
    <w:p w14:paraId="5C89AD8B" w14:textId="77777777" w:rsidR="00C47549" w:rsidRPr="00C47549" w:rsidRDefault="00C47549" w:rsidP="00C47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38ED4" w14:textId="77777777" w:rsidR="00C47549" w:rsidRDefault="00C47549" w:rsidP="00C47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71B32FB" w14:textId="5D3B6542" w:rsidR="00F47725" w:rsidRDefault="00C04FEE" w:rsidP="00C47549">
      <w:pPr>
        <w:tabs>
          <w:tab w:val="left" w:pos="14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</w:t>
      </w:r>
      <w:r w:rsidR="005C68B2" w:rsidRPr="00D979DF">
        <w:rPr>
          <w:rFonts w:ascii="Times New Roman" w:hAnsi="Times New Roman"/>
          <w:b/>
          <w:i/>
          <w:sz w:val="24"/>
          <w:szCs w:val="24"/>
        </w:rPr>
        <w:t>2.</w:t>
      </w:r>
      <w:r w:rsidR="00572879" w:rsidRPr="00D979DF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47725" w:rsidRPr="00D979DF">
        <w:rPr>
          <w:rFonts w:ascii="Times New Roman" w:hAnsi="Times New Roman"/>
          <w:b/>
          <w:i/>
          <w:sz w:val="24"/>
          <w:szCs w:val="24"/>
        </w:rPr>
        <w:t>Realizacija nastavnog plana i programa</w:t>
      </w:r>
    </w:p>
    <w:p w14:paraId="497FAA77" w14:textId="77777777" w:rsidR="00C47549" w:rsidRDefault="00C47549" w:rsidP="005C68B2">
      <w:pPr>
        <w:tabs>
          <w:tab w:val="left" w:pos="1410"/>
        </w:tabs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1BB648F" w14:textId="77777777" w:rsidR="00C47549" w:rsidRPr="00C47549" w:rsidRDefault="00C47549" w:rsidP="00C47549">
      <w:pPr>
        <w:tabs>
          <w:tab w:val="left" w:pos="14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Nastavni plani i program, odnosno godišnji izvedbeni </w:t>
      </w:r>
      <w:proofErr w:type="spellStart"/>
      <w:r>
        <w:rPr>
          <w:rFonts w:ascii="Times New Roman" w:hAnsi="Times New Roman"/>
          <w:sz w:val="24"/>
          <w:szCs w:val="24"/>
        </w:rPr>
        <w:t>kurikulumi</w:t>
      </w:r>
      <w:proofErr w:type="spellEnd"/>
      <w:r>
        <w:rPr>
          <w:rFonts w:ascii="Times New Roman" w:hAnsi="Times New Roman"/>
          <w:sz w:val="24"/>
          <w:szCs w:val="24"/>
        </w:rPr>
        <w:t xml:space="preserve"> realizirani su u potpunosti u svakome razrednome odjelu</w:t>
      </w:r>
      <w:r w:rsidR="00C3275B">
        <w:rPr>
          <w:rFonts w:ascii="Times New Roman" w:hAnsi="Times New Roman"/>
          <w:sz w:val="24"/>
          <w:szCs w:val="24"/>
        </w:rPr>
        <w:t xml:space="preserve"> te u svakom nastavnom predmetu</w:t>
      </w:r>
      <w:r>
        <w:rPr>
          <w:rFonts w:ascii="Times New Roman" w:hAnsi="Times New Roman"/>
          <w:sz w:val="24"/>
          <w:szCs w:val="24"/>
        </w:rPr>
        <w:t>.</w:t>
      </w:r>
    </w:p>
    <w:p w14:paraId="4D0D86CF" w14:textId="77777777" w:rsidR="00F47725" w:rsidRPr="00D979DF" w:rsidRDefault="00F47725" w:rsidP="00F47725">
      <w:pPr>
        <w:tabs>
          <w:tab w:val="left" w:pos="141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AF98A45" w14:textId="77777777" w:rsidR="00F47725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23A2F16" w14:textId="77777777" w:rsidR="00C10B19" w:rsidRDefault="00C10B19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3D2D5DC5" w14:textId="77777777" w:rsidR="00C10B19" w:rsidRDefault="00C10B19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073354C" w14:textId="77777777" w:rsidR="0097190F" w:rsidRPr="00DC410A" w:rsidRDefault="0097190F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2ED05936" w14:textId="77777777" w:rsidR="00F47725" w:rsidRPr="00D979DF" w:rsidRDefault="00625CB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7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.3. U</w:t>
      </w:r>
      <w:r w:rsidR="00325BB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ključenost učenika u dodatnu, dopunsku, izbornu nastavu te izvannastavne aktivnosti</w:t>
      </w:r>
      <w:r w:rsidR="00F47725" w:rsidRPr="00D979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</w:p>
    <w:p w14:paraId="09FB33BA" w14:textId="77777777" w:rsidR="00F47725" w:rsidRPr="00DC410A" w:rsidRDefault="00F47725" w:rsidP="00F4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4FC2883" w14:textId="77777777" w:rsidR="00572879" w:rsidRPr="00AB3872" w:rsidRDefault="00325BBF" w:rsidP="00AF5427">
      <w:pPr>
        <w:spacing w:after="0" w:line="0" w:lineRule="atLeast"/>
        <w:rPr>
          <w:color w:val="FF0000"/>
          <w:u w:val="single"/>
        </w:rPr>
      </w:pPr>
      <w:r>
        <w:rPr>
          <w:b/>
          <w:color w:val="FF0000"/>
        </w:rPr>
        <w:tab/>
      </w:r>
      <w:r w:rsidRPr="00AB3872">
        <w:rPr>
          <w:u w:val="single"/>
        </w:rPr>
        <w:t>Dodatna nastava</w:t>
      </w:r>
    </w:p>
    <w:p w14:paraId="58AAD712" w14:textId="77777777" w:rsidR="00325BBF" w:rsidRPr="00325BBF" w:rsidRDefault="00325BBF" w:rsidP="0032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Najčešći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oblik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rada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darovitim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učenicima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ovoj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školi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je bio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uključivanje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učenika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dodatni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rad, koji je bio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organiziran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slijedećih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predmeta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14:paraId="2D09B132" w14:textId="77777777" w:rsidR="00325BBF" w:rsidRPr="00325BBF" w:rsidRDefault="00325BBF" w:rsidP="0032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7DF94F7" w14:textId="77777777" w:rsidR="00325BBF" w:rsidRPr="00325BBF" w:rsidRDefault="00325BBF" w:rsidP="00325B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razredna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nastava</w:t>
      </w:r>
      <w:proofErr w:type="spellEnd"/>
    </w:p>
    <w:p w14:paraId="0762C4B7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matematika</w:t>
      </w:r>
      <w:proofErr w:type="spellEnd"/>
    </w:p>
    <w:p w14:paraId="7321530E" w14:textId="77777777" w:rsidR="00325BBF" w:rsidRPr="00325BBF" w:rsidRDefault="00325BBF" w:rsidP="0032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07C313A" w14:textId="77777777" w:rsidR="00325BBF" w:rsidRPr="00325BBF" w:rsidRDefault="00325BBF" w:rsidP="0032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b)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predmetna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nastava</w:t>
      </w:r>
      <w:proofErr w:type="spellEnd"/>
    </w:p>
    <w:p w14:paraId="177962B4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hrvatski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jezik</w:t>
      </w:r>
      <w:proofErr w:type="spellEnd"/>
    </w:p>
    <w:p w14:paraId="26CC44B2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matematika</w:t>
      </w:r>
      <w:proofErr w:type="spellEnd"/>
    </w:p>
    <w:p w14:paraId="05742813" w14:textId="77777777" w:rsid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engleski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jezik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54321859" w14:textId="77777777" w:rsidR="00AB3872" w:rsidRPr="00AB3872" w:rsidRDefault="00AB3872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biologija</w:t>
      </w:r>
    </w:p>
    <w:p w14:paraId="20DCF80F" w14:textId="77777777" w:rsidR="00572879" w:rsidRPr="00DC410A" w:rsidRDefault="00572879" w:rsidP="00AF5427">
      <w:pPr>
        <w:spacing w:after="0" w:line="0" w:lineRule="atLeast"/>
        <w:rPr>
          <w:b/>
          <w:i/>
          <w:color w:val="FF0000"/>
        </w:rPr>
      </w:pPr>
    </w:p>
    <w:p w14:paraId="5825163D" w14:textId="77777777" w:rsidR="00572879" w:rsidRPr="00DC410A" w:rsidRDefault="00572879" w:rsidP="00AF5427">
      <w:pPr>
        <w:spacing w:after="0" w:line="0" w:lineRule="atLeast"/>
        <w:rPr>
          <w:b/>
          <w:i/>
          <w:color w:val="FF0000"/>
        </w:rPr>
      </w:pPr>
      <w:r w:rsidRPr="00DC410A">
        <w:rPr>
          <w:b/>
          <w:i/>
          <w:color w:val="FF0000"/>
        </w:rPr>
        <w:t xml:space="preserve">     </w:t>
      </w:r>
    </w:p>
    <w:p w14:paraId="21D3043E" w14:textId="77777777" w:rsidR="00325BBF" w:rsidRPr="00C47549" w:rsidRDefault="00325BBF" w:rsidP="00325B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Dopunska nastava</w:t>
      </w:r>
    </w:p>
    <w:p w14:paraId="37568F72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EC9E8DA" w14:textId="77777777" w:rsidR="00325BBF" w:rsidRPr="00325BBF" w:rsidRDefault="00325BBF" w:rsidP="00325BBF">
      <w:pPr>
        <w:tabs>
          <w:tab w:val="left" w:pos="6345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Dopunska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nastava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ostvarivala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slijedećih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skupina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72F69DE7" w14:textId="77777777" w:rsidR="00325BBF" w:rsidRPr="00325BBF" w:rsidRDefault="00325BBF" w:rsidP="00325BBF">
      <w:pPr>
        <w:tabs>
          <w:tab w:val="left" w:pos="6345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A149549" w14:textId="77777777" w:rsidR="00325BBF" w:rsidRPr="00325BBF" w:rsidRDefault="00325BBF" w:rsidP="00C3275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razredna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nastava</w:t>
      </w:r>
      <w:proofErr w:type="spellEnd"/>
    </w:p>
    <w:p w14:paraId="02B000CB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matematika</w:t>
      </w:r>
      <w:proofErr w:type="spellEnd"/>
    </w:p>
    <w:p w14:paraId="351B152F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hrvatski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jezik</w:t>
      </w:r>
      <w:proofErr w:type="spellEnd"/>
    </w:p>
    <w:p w14:paraId="6B0870B5" w14:textId="77777777" w:rsid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DD8CF48" w14:textId="77777777" w:rsidR="001424FD" w:rsidRPr="00325BBF" w:rsidRDefault="001424FD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194DCFD" w14:textId="77777777" w:rsidR="00325BBF" w:rsidRPr="00325BBF" w:rsidRDefault="00325BBF" w:rsidP="0032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b) 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predmetna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nastava</w:t>
      </w:r>
      <w:proofErr w:type="spellEnd"/>
    </w:p>
    <w:p w14:paraId="06EEBBF7" w14:textId="77777777" w:rsidR="00325BBF" w:rsidRPr="00325BBF" w:rsidRDefault="001424FD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25BBF"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="00325BBF"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hrvatski</w:t>
      </w:r>
      <w:proofErr w:type="spellEnd"/>
      <w:r w:rsidR="00325BBF"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325BBF"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jezik</w:t>
      </w:r>
      <w:proofErr w:type="spellEnd"/>
    </w:p>
    <w:p w14:paraId="0FADB558" w14:textId="77777777" w:rsidR="00325BBF" w:rsidRPr="00325BBF" w:rsidRDefault="00325BBF" w:rsidP="00325BBF">
      <w:pPr>
        <w:numPr>
          <w:ilvl w:val="0"/>
          <w:numId w:val="4"/>
        </w:numPr>
        <w:tabs>
          <w:tab w:val="clear" w:pos="1065"/>
          <w:tab w:val="num" w:pos="1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matematika</w:t>
      </w:r>
      <w:proofErr w:type="spellEnd"/>
    </w:p>
    <w:p w14:paraId="1612B6CE" w14:textId="77777777" w:rsidR="00325BBF" w:rsidRPr="00325BBF" w:rsidRDefault="00325BBF" w:rsidP="00325BBF">
      <w:pPr>
        <w:numPr>
          <w:ilvl w:val="0"/>
          <w:numId w:val="4"/>
        </w:numPr>
        <w:tabs>
          <w:tab w:val="clear" w:pos="1065"/>
          <w:tab w:val="num" w:pos="1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engleski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jezik</w:t>
      </w:r>
      <w:proofErr w:type="spellEnd"/>
    </w:p>
    <w:p w14:paraId="66FBBB66" w14:textId="77777777" w:rsidR="00325BBF" w:rsidRPr="00325BBF" w:rsidRDefault="00325BBF" w:rsidP="00325BBF">
      <w:pPr>
        <w:numPr>
          <w:ilvl w:val="0"/>
          <w:numId w:val="4"/>
        </w:numPr>
        <w:tabs>
          <w:tab w:val="clear" w:pos="1065"/>
          <w:tab w:val="num" w:pos="1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>biologija</w:t>
      </w:r>
      <w:r w:rsidR="00AB3872">
        <w:rPr>
          <w:rFonts w:ascii="Times New Roman" w:eastAsia="Times New Roman" w:hAnsi="Times New Roman" w:cs="Times New Roman"/>
          <w:sz w:val="24"/>
          <w:szCs w:val="24"/>
          <w:lang w:eastAsia="x-none"/>
        </w:rPr>
        <w:t>/priroda.</w:t>
      </w:r>
    </w:p>
    <w:p w14:paraId="62512B98" w14:textId="77777777" w:rsidR="00325BBF" w:rsidRPr="00325BBF" w:rsidRDefault="00325BBF" w:rsidP="00AB387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F024381" w14:textId="77777777" w:rsidR="00325BBF" w:rsidRPr="00325BBF" w:rsidRDefault="00325BBF" w:rsidP="00325B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4E48B2B" w14:textId="77777777" w:rsidR="00AF5427" w:rsidRPr="00C47549" w:rsidRDefault="00325BBF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 xml:space="preserve"> </w:t>
      </w:r>
      <w:r w:rsidRPr="00C475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Izborna nastava</w:t>
      </w:r>
    </w:p>
    <w:p w14:paraId="7EBBF29E" w14:textId="77777777" w:rsidR="00453D95" w:rsidRPr="00DC410A" w:rsidRDefault="00453D95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x-none"/>
        </w:rPr>
      </w:pPr>
    </w:p>
    <w:p w14:paraId="0B579D4D" w14:textId="77777777" w:rsidR="00453D95" w:rsidRPr="00325BBF" w:rsidRDefault="00453D95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>Učenici su bili uključeni u izbornu nastavu:</w:t>
      </w:r>
    </w:p>
    <w:p w14:paraId="3B3A36DD" w14:textId="77777777" w:rsidR="00453D95" w:rsidRPr="00325BBF" w:rsidRDefault="00453D95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3579659" w14:textId="77777777" w:rsidR="00453D95" w:rsidRPr="00325BBF" w:rsidRDefault="00453D95" w:rsidP="00C3275B">
      <w:pPr>
        <w:pStyle w:val="Odlomakpopisa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25BBF">
        <w:rPr>
          <w:rFonts w:ascii="Times New Roman" w:hAnsi="Times New Roman"/>
          <w:sz w:val="24"/>
          <w:szCs w:val="24"/>
          <w:lang w:eastAsia="x-none"/>
        </w:rPr>
        <w:t>Vjeronauka rimokatoličkog – od 1. razreda do 8. razreda</w:t>
      </w:r>
    </w:p>
    <w:p w14:paraId="122FBAE9" w14:textId="77777777" w:rsidR="00453D95" w:rsidRPr="00325BBF" w:rsidRDefault="00453D95" w:rsidP="00C3275B">
      <w:pPr>
        <w:pStyle w:val="Odlomakpopisa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25BBF">
        <w:rPr>
          <w:rFonts w:ascii="Times New Roman" w:hAnsi="Times New Roman"/>
          <w:sz w:val="24"/>
          <w:szCs w:val="24"/>
          <w:lang w:eastAsia="x-none"/>
        </w:rPr>
        <w:t>Vjeronauka islamskog – 1 grupa učenika od 1. do 8. razreda</w:t>
      </w:r>
    </w:p>
    <w:p w14:paraId="4C2249AC" w14:textId="77777777" w:rsidR="00453D95" w:rsidRPr="00325BBF" w:rsidRDefault="00453D95" w:rsidP="00C3275B">
      <w:pPr>
        <w:pStyle w:val="Odlomakpopisa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25BBF">
        <w:rPr>
          <w:rFonts w:ascii="Times New Roman" w:hAnsi="Times New Roman"/>
          <w:sz w:val="24"/>
          <w:szCs w:val="24"/>
          <w:lang w:eastAsia="x-none"/>
        </w:rPr>
        <w:t>Talijanski jezik – od 3. razreda do 8. razreda</w:t>
      </w:r>
    </w:p>
    <w:p w14:paraId="5A711AD5" w14:textId="77777777" w:rsidR="00453D95" w:rsidRPr="00325BBF" w:rsidRDefault="00453D95" w:rsidP="00C3275B">
      <w:pPr>
        <w:pStyle w:val="Odlomakpopisa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25BBF">
        <w:rPr>
          <w:rFonts w:ascii="Times New Roman" w:hAnsi="Times New Roman"/>
          <w:sz w:val="24"/>
          <w:szCs w:val="24"/>
          <w:lang w:eastAsia="x-none"/>
        </w:rPr>
        <w:t>Informatika – od 1. razreda do 4. razreda te 7. i 8. razred</w:t>
      </w:r>
    </w:p>
    <w:p w14:paraId="401F44EE" w14:textId="77777777" w:rsidR="00453D95" w:rsidRDefault="00453D95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x-none" w:eastAsia="x-none"/>
        </w:rPr>
      </w:pPr>
    </w:p>
    <w:p w14:paraId="0901DFF2" w14:textId="77777777" w:rsidR="00D213C8" w:rsidRDefault="00D213C8" w:rsidP="00C04FEE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x-none" w:eastAsia="x-none"/>
        </w:rPr>
      </w:pPr>
    </w:p>
    <w:p w14:paraId="27F907E1" w14:textId="77777777" w:rsidR="00D213C8" w:rsidRDefault="00D213C8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x-none" w:eastAsia="x-none"/>
        </w:rPr>
      </w:pPr>
    </w:p>
    <w:p w14:paraId="17B008B9" w14:textId="77777777" w:rsidR="00325BBF" w:rsidRPr="00C47549" w:rsidRDefault="00325BBF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Rad </w:t>
      </w:r>
      <w:r w:rsidR="00C3275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sa učenicima s Rješenjem o primjerenom obliku školovanja</w:t>
      </w:r>
    </w:p>
    <w:p w14:paraId="574B6DB5" w14:textId="77777777" w:rsidR="00A00A4C" w:rsidRPr="00DC410A" w:rsidRDefault="00A00A4C" w:rsidP="00F47725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x-none" w:eastAsia="x-none"/>
        </w:rPr>
      </w:pPr>
    </w:p>
    <w:p w14:paraId="03BCA40E" w14:textId="4AA889B7" w:rsidR="00325BBF" w:rsidRPr="00325BBF" w:rsidRDefault="00325BBF" w:rsidP="00325BB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Po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prilagođenom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programu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radilo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C327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devetoro 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>učenika</w:t>
      </w: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a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individualiziranim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pristupom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radilo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sa</w:t>
      </w:r>
      <w:proofErr w:type="spellEnd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>tri</w:t>
      </w:r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25B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učenika</w:t>
      </w:r>
      <w:proofErr w:type="spellEnd"/>
      <w:r w:rsidR="00C3275B">
        <w:rPr>
          <w:rFonts w:ascii="Times New Roman" w:eastAsia="Times New Roman" w:hAnsi="Times New Roman" w:cs="Times New Roman"/>
          <w:sz w:val="24"/>
          <w:szCs w:val="24"/>
          <w:lang w:eastAsia="x-none"/>
        </w:rPr>
        <w:t>. Za četvoricu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učenika, među navedenima, osigurana je pomoć pomoćnika u nastavi. </w:t>
      </w:r>
    </w:p>
    <w:p w14:paraId="76EE64C1" w14:textId="77777777" w:rsidR="00325BBF" w:rsidRPr="00325BBF" w:rsidRDefault="00325BBF" w:rsidP="00325BB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F1FD7F7" w14:textId="77777777" w:rsidR="00325BBF" w:rsidRPr="00325BBF" w:rsidRDefault="00325BBF" w:rsidP="00325BB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Tabelarni</w:t>
      </w:r>
      <w:r w:rsidRPr="00325B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25BBF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broja učenika koji se školuju sa Rješenjem o primjerenom obliku obrazovanja. (R.F., T.J., A.A., V.M., L.S., M.Z., L.K.)</w:t>
      </w:r>
    </w:p>
    <w:p w14:paraId="73ACE982" w14:textId="77777777" w:rsidR="00325BBF" w:rsidRPr="00325BBF" w:rsidRDefault="00325BBF" w:rsidP="00325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1179"/>
      </w:tblGrid>
      <w:tr w:rsidR="00325BBF" w:rsidRPr="00325BBF" w14:paraId="2B47142E" w14:textId="77777777" w:rsidTr="00EA326E">
        <w:trPr>
          <w:trHeight w:hRule="exact" w:val="284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704B4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Rješenjem određen oblik rada</w:t>
            </w:r>
          </w:p>
        </w:tc>
        <w:tc>
          <w:tcPr>
            <w:tcW w:w="54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5D90" w14:textId="77777777" w:rsidR="00325BBF" w:rsidRPr="00325BBF" w:rsidRDefault="00325BBF" w:rsidP="00EA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učenika s primjerenim oblikom školovanja po razredima</w:t>
            </w:r>
          </w:p>
          <w:p w14:paraId="5C2E0D91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C9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</w:tr>
      <w:tr w:rsidR="00325BBF" w:rsidRPr="00325BBF" w14:paraId="49063B69" w14:textId="77777777" w:rsidTr="00EA326E">
        <w:trPr>
          <w:trHeight w:val="286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DE6FA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2DC7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6ED0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25B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8705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IV.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9AFF9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09F2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75245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0180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VIII.</w:t>
            </w:r>
          </w:p>
        </w:tc>
        <w:tc>
          <w:tcPr>
            <w:tcW w:w="11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C93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25BBF" w:rsidRPr="00325BBF" w14:paraId="336A9DCE" w14:textId="77777777" w:rsidTr="00EA326E">
        <w:trPr>
          <w:trHeight w:val="50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21F3FA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Model individualizacije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24998694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0CC9D8E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4C5167F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7FCCBA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14:paraId="081E4E8B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DB7E1CC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5E0488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BE0C2CD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3CF" w14:textId="77777777" w:rsidR="00325BBF" w:rsidRPr="00325BBF" w:rsidRDefault="00C47549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</w:p>
        </w:tc>
      </w:tr>
      <w:tr w:rsidR="00325BBF" w:rsidRPr="00325BBF" w14:paraId="1069BD6D" w14:textId="77777777" w:rsidTr="00EA326E">
        <w:trPr>
          <w:trHeight w:val="5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34A4C1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Prilagođeni program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2AA14D71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924ACEA" w14:textId="77777777" w:rsidR="00325BBF" w:rsidRPr="00325BBF" w:rsidRDefault="00C47549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0A3DB6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6EE4B81" w14:textId="77777777" w:rsidR="00325BBF" w:rsidRPr="00325BBF" w:rsidRDefault="00C47549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14:paraId="1ED36C48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FEDC685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E5B747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3AB50C44" w14:textId="77777777" w:rsidR="00325BBF" w:rsidRPr="00325BBF" w:rsidRDefault="00C47549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EA4" w14:textId="77777777" w:rsidR="00325BBF" w:rsidRPr="00325BBF" w:rsidRDefault="00C47549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325BBF" w:rsidRPr="00325BBF" w14:paraId="2CE99889" w14:textId="77777777" w:rsidTr="00EA326E">
        <w:trPr>
          <w:trHeight w:val="50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4BBE4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Posebni program</w:t>
            </w:r>
          </w:p>
        </w:tc>
        <w:tc>
          <w:tcPr>
            <w:tcW w:w="54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E3A2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Nema učenika koji se školuju po posebnom programu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478" w14:textId="77777777" w:rsidR="00325BBF" w:rsidRPr="00325BBF" w:rsidRDefault="00325BBF" w:rsidP="00EA326E">
            <w:pPr>
              <w:tabs>
                <w:tab w:val="left" w:pos="3060"/>
                <w:tab w:val="left" w:pos="4680"/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5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</w:tbl>
    <w:p w14:paraId="188D8A8D" w14:textId="77777777" w:rsidR="00325BBF" w:rsidRPr="00325BBF" w:rsidRDefault="00325BBF" w:rsidP="00325BB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9090158" w14:textId="77777777" w:rsidR="00F47725" w:rsidRDefault="00F47725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x-none"/>
        </w:rPr>
      </w:pPr>
    </w:p>
    <w:p w14:paraId="39853056" w14:textId="77777777" w:rsidR="00E32480" w:rsidRDefault="00E32480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x-none"/>
        </w:rPr>
        <w:tab/>
      </w:r>
      <w:r w:rsidRPr="00E3248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Četiri su učenika koristila pomoć pomoćnika u nastavi ( E.B., 4.r., T.J. 6.r., L.S. i N.L., oba 8. razred). </w:t>
      </w:r>
      <w:r w:rsidR="00AB3872">
        <w:rPr>
          <w:rFonts w:ascii="Times New Roman" w:eastAsia="Times New Roman" w:hAnsi="Times New Roman" w:cs="Times New Roman"/>
          <w:sz w:val="24"/>
          <w:szCs w:val="24"/>
          <w:lang w:eastAsia="x-none"/>
        </w:rPr>
        <w:t>Od ta četiri učenika dva su primila pomoć asistenta u ovoj školskoj godini.</w:t>
      </w:r>
    </w:p>
    <w:p w14:paraId="459C22E4" w14:textId="77777777" w:rsidR="00AB3872" w:rsidRDefault="00AB3872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1F361E4" w14:textId="77777777" w:rsidR="00AB3872" w:rsidRDefault="00AB3872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Jedna učenica, zbog poteškoća u mentalnom funkcioniranju, koristila je alternativne oblike obrazovanja, budući da nije mogla pristupiti niti školi, niti su joj opcije nastave na daljinu ili nastave u kući bile prihvatljive. Učenica je primala sažete materijale za učenje na daljinu, preko aplikacije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ili preko e-maila, te je pristupala provjeri znanja, pretežito dolazeći u ured stručne suradnice te rješavajući pisane ispite individualno. </w:t>
      </w:r>
    </w:p>
    <w:p w14:paraId="40FF323B" w14:textId="77777777" w:rsidR="00AB3872" w:rsidRDefault="00AB3872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936E970" w14:textId="77777777" w:rsidR="001424FD" w:rsidRDefault="001424FD" w:rsidP="00F4772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AA625A8" w14:textId="77777777" w:rsidR="00DF68A0" w:rsidRPr="00C47549" w:rsidRDefault="00C47549" w:rsidP="00F4772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Izvannastavne aktivnosti</w:t>
      </w:r>
    </w:p>
    <w:p w14:paraId="02FF922D" w14:textId="77777777" w:rsidR="00F47725" w:rsidRPr="00C47549" w:rsidRDefault="00F47725" w:rsidP="00F4772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1976A4B" w14:textId="77777777" w:rsidR="00F47725" w:rsidRPr="00C47549" w:rsidRDefault="00453D95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54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Učenici su bili uključeni u sljedeće izvannastavne aktivnosti:</w:t>
      </w:r>
    </w:p>
    <w:p w14:paraId="48D57D97" w14:textId="77777777" w:rsidR="002B4103" w:rsidRPr="00C47549" w:rsidRDefault="002B4103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FD921" w14:textId="77777777" w:rsidR="002B4103" w:rsidRPr="00C47549" w:rsidRDefault="002B4103" w:rsidP="00C3275B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7549">
        <w:rPr>
          <w:rFonts w:ascii="Times New Roman" w:hAnsi="Times New Roman"/>
          <w:sz w:val="24"/>
          <w:szCs w:val="24"/>
        </w:rPr>
        <w:t>razredna nastava</w:t>
      </w:r>
    </w:p>
    <w:p w14:paraId="4979A792" w14:textId="77777777" w:rsidR="002B4103" w:rsidRPr="00AB3872" w:rsidRDefault="00AB3872" w:rsidP="00C3275B">
      <w:pPr>
        <w:pStyle w:val="Odlomakpopisa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mješovita grupa</w:t>
      </w:r>
    </w:p>
    <w:p w14:paraId="5B1E6B0C" w14:textId="77777777" w:rsidR="002B4103" w:rsidRPr="00AB3872" w:rsidRDefault="00AB3872" w:rsidP="00C3275B">
      <w:pPr>
        <w:pStyle w:val="Odlomakpopisa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 xml:space="preserve">sigurno u prometu – za 4. r. </w:t>
      </w:r>
      <w:proofErr w:type="spellStart"/>
      <w:r w:rsidRPr="00AB3872">
        <w:rPr>
          <w:rFonts w:ascii="Times New Roman" w:hAnsi="Times New Roman"/>
          <w:sz w:val="24"/>
          <w:szCs w:val="24"/>
        </w:rPr>
        <w:t>mš</w:t>
      </w:r>
      <w:proofErr w:type="spellEnd"/>
    </w:p>
    <w:p w14:paraId="38FD917D" w14:textId="77777777" w:rsidR="002B4103" w:rsidRPr="00AB3872" w:rsidRDefault="00AB3872" w:rsidP="00C3275B">
      <w:pPr>
        <w:pStyle w:val="Odlomakpopisa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pomoć u učenju u produženom boravku</w:t>
      </w:r>
    </w:p>
    <w:p w14:paraId="72C331FD" w14:textId="77777777" w:rsidR="00AB3872" w:rsidRPr="00C47549" w:rsidRDefault="00AB3872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19EFC" w14:textId="77777777" w:rsidR="002B4103" w:rsidRPr="00C47549" w:rsidRDefault="002B4103" w:rsidP="00C3275B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7549">
        <w:rPr>
          <w:rFonts w:ascii="Times New Roman" w:hAnsi="Times New Roman"/>
          <w:sz w:val="24"/>
          <w:szCs w:val="24"/>
        </w:rPr>
        <w:t>predmetna nastava</w:t>
      </w:r>
    </w:p>
    <w:p w14:paraId="4D1D0EED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novinarska grupa</w:t>
      </w:r>
    </w:p>
    <w:p w14:paraId="6ED26AB8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školski pjevački zbor</w:t>
      </w:r>
    </w:p>
    <w:p w14:paraId="1954FFC5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likovna grupa</w:t>
      </w:r>
    </w:p>
    <w:p w14:paraId="6CE4E3D5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keramička grupa</w:t>
      </w:r>
    </w:p>
    <w:p w14:paraId="24055638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maketarstvo i modelarstvo</w:t>
      </w:r>
    </w:p>
    <w:p w14:paraId="7BC97549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robotika</w:t>
      </w:r>
    </w:p>
    <w:p w14:paraId="7AA574A4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dramska</w:t>
      </w:r>
    </w:p>
    <w:p w14:paraId="3878B2FC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872">
        <w:rPr>
          <w:rFonts w:ascii="Times New Roman" w:hAnsi="Times New Roman"/>
          <w:sz w:val="24"/>
          <w:szCs w:val="24"/>
        </w:rPr>
        <w:t>sprotska</w:t>
      </w:r>
      <w:proofErr w:type="spellEnd"/>
      <w:r w:rsidRPr="00AB3872">
        <w:rPr>
          <w:rFonts w:ascii="Times New Roman" w:hAnsi="Times New Roman"/>
          <w:sz w:val="24"/>
          <w:szCs w:val="24"/>
        </w:rPr>
        <w:t xml:space="preserve"> školska grupa ( 4 skupine)</w:t>
      </w:r>
    </w:p>
    <w:p w14:paraId="09774DAF" w14:textId="77777777" w:rsidR="002B4103" w:rsidRP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>građanski odgoj i obrazovanje ( 2 skupine)</w:t>
      </w:r>
    </w:p>
    <w:p w14:paraId="40EBE7C6" w14:textId="77777777" w:rsidR="00AB3872" w:rsidRDefault="00AB3872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872">
        <w:rPr>
          <w:rFonts w:ascii="Times New Roman" w:hAnsi="Times New Roman"/>
          <w:sz w:val="24"/>
          <w:szCs w:val="24"/>
        </w:rPr>
        <w:t xml:space="preserve">umjetna inteligencija – </w:t>
      </w:r>
      <w:proofErr w:type="spellStart"/>
      <w:r w:rsidRPr="00AB3872">
        <w:rPr>
          <w:rFonts w:ascii="Times New Roman" w:hAnsi="Times New Roman"/>
          <w:sz w:val="24"/>
          <w:szCs w:val="24"/>
        </w:rPr>
        <w:t>brain</w:t>
      </w:r>
      <w:proofErr w:type="spellEnd"/>
      <w:r w:rsidRPr="00AB3872">
        <w:rPr>
          <w:rFonts w:ascii="Times New Roman" w:hAnsi="Times New Roman"/>
          <w:sz w:val="24"/>
          <w:szCs w:val="24"/>
        </w:rPr>
        <w:t xml:space="preserve"> ( 2 skupine)</w:t>
      </w:r>
    </w:p>
    <w:p w14:paraId="35276F6C" w14:textId="77777777" w:rsidR="008018B1" w:rsidRDefault="008018B1" w:rsidP="00801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A4991" w14:textId="77777777" w:rsidR="001424FD" w:rsidRDefault="001424FD" w:rsidP="00801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1684" w14:textId="77777777" w:rsidR="008018B1" w:rsidRDefault="008018B1" w:rsidP="008018B1">
      <w:pPr>
        <w:spacing w:after="0" w:line="240" w:lineRule="auto"/>
        <w:ind w:left="705"/>
        <w:rPr>
          <w:rFonts w:ascii="Times New Roman" w:hAnsi="Times New Roman"/>
          <w:sz w:val="24"/>
          <w:szCs w:val="24"/>
          <w:u w:val="single"/>
        </w:rPr>
      </w:pPr>
      <w:r w:rsidRPr="008018B1">
        <w:rPr>
          <w:rFonts w:ascii="Times New Roman" w:hAnsi="Times New Roman"/>
          <w:sz w:val="24"/>
          <w:szCs w:val="24"/>
          <w:u w:val="single"/>
        </w:rPr>
        <w:t>Izvanškolske aktivnosti</w:t>
      </w:r>
    </w:p>
    <w:p w14:paraId="230DB3CD" w14:textId="77777777" w:rsidR="008018B1" w:rsidRDefault="008018B1" w:rsidP="008018B1">
      <w:pPr>
        <w:spacing w:after="0" w:line="240" w:lineRule="auto"/>
        <w:ind w:left="705"/>
        <w:rPr>
          <w:rFonts w:ascii="Times New Roman" w:hAnsi="Times New Roman"/>
          <w:sz w:val="24"/>
          <w:szCs w:val="24"/>
          <w:u w:val="single"/>
        </w:rPr>
      </w:pPr>
    </w:p>
    <w:p w14:paraId="5FB77E09" w14:textId="77777777" w:rsidR="008018B1" w:rsidRDefault="008018B1" w:rsidP="008018B1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Učenici su bili uključeni u niz aktivnosti koje nudi lokalna zajednica:</w:t>
      </w:r>
    </w:p>
    <w:p w14:paraId="1D6B12D0" w14:textId="77777777" w:rsidR="008018B1" w:rsidRDefault="008018B1" w:rsidP="008018B1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</w:p>
    <w:p w14:paraId="2FBD6C7C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nogometni klubovi u Labinu, </w:t>
      </w:r>
      <w:proofErr w:type="spellStart"/>
      <w:r>
        <w:rPr>
          <w:rFonts w:ascii="Times New Roman" w:hAnsi="Times New Roman"/>
          <w:sz w:val="24"/>
          <w:szCs w:val="24"/>
        </w:rPr>
        <w:t>Potpićnu</w:t>
      </w:r>
      <w:proofErr w:type="spellEnd"/>
      <w:r>
        <w:rPr>
          <w:rFonts w:ascii="Times New Roman" w:hAnsi="Times New Roman"/>
          <w:sz w:val="24"/>
          <w:szCs w:val="24"/>
        </w:rPr>
        <w:t xml:space="preserve"> i Pazinu</w:t>
      </w:r>
    </w:p>
    <w:p w14:paraId="10F7B05C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odbojkaški i rukometni klub u Labinu</w:t>
      </w:r>
    </w:p>
    <w:p w14:paraId="09356EB3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ritmička gimnastika u Poreču</w:t>
      </w:r>
    </w:p>
    <w:p w14:paraId="61E4821F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judo klub u Labinu</w:t>
      </w:r>
    </w:p>
    <w:p w14:paraId="1660C8D7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folklorno društvo u </w:t>
      </w:r>
      <w:proofErr w:type="spellStart"/>
      <w:r>
        <w:rPr>
          <w:rFonts w:ascii="Times New Roman" w:hAnsi="Times New Roman"/>
          <w:sz w:val="24"/>
          <w:szCs w:val="24"/>
        </w:rPr>
        <w:t>Kršanu</w:t>
      </w:r>
      <w:proofErr w:type="spellEnd"/>
    </w:p>
    <w:p w14:paraId="1A0590F6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Umjetnička škola M.B. </w:t>
      </w:r>
      <w:proofErr w:type="spellStart"/>
      <w:r>
        <w:rPr>
          <w:rFonts w:ascii="Times New Roman" w:hAnsi="Times New Roman"/>
          <w:sz w:val="24"/>
          <w:szCs w:val="24"/>
        </w:rPr>
        <w:t>Rašan</w:t>
      </w:r>
      <w:proofErr w:type="spellEnd"/>
      <w:r>
        <w:rPr>
          <w:rFonts w:ascii="Times New Roman" w:hAnsi="Times New Roman"/>
          <w:sz w:val="24"/>
          <w:szCs w:val="24"/>
        </w:rPr>
        <w:t xml:space="preserve"> Labin:</w:t>
      </w:r>
    </w:p>
    <w:p w14:paraId="6296F153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Mladi glazbeni virtuozi</w:t>
      </w:r>
    </w:p>
    <w:p w14:paraId="53B4F3B0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Baletne zvjezdice</w:t>
      </w:r>
    </w:p>
    <w:p w14:paraId="5FF58E69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boćarski klubu Čepić</w:t>
      </w:r>
    </w:p>
    <w:p w14:paraId="6A654C6D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penjaštvo</w:t>
      </w:r>
      <w:proofErr w:type="spellEnd"/>
      <w:r>
        <w:rPr>
          <w:rFonts w:ascii="Times New Roman" w:hAnsi="Times New Roman"/>
          <w:sz w:val="24"/>
          <w:szCs w:val="24"/>
        </w:rPr>
        <w:t xml:space="preserve"> u Pazinu</w:t>
      </w:r>
    </w:p>
    <w:p w14:paraId="4B31DC38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programiranje</w:t>
      </w:r>
    </w:p>
    <w:p w14:paraId="52DA3C64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DVD Pićan</w:t>
      </w:r>
    </w:p>
    <w:p w14:paraId="194B9F53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ribolovno društvo u Raši i u Plominu</w:t>
      </w:r>
    </w:p>
    <w:p w14:paraId="052BE236" w14:textId="77777777" w:rsid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mažoretkinje u </w:t>
      </w:r>
      <w:proofErr w:type="spellStart"/>
      <w:r>
        <w:rPr>
          <w:rFonts w:ascii="Times New Roman" w:hAnsi="Times New Roman"/>
          <w:sz w:val="24"/>
          <w:szCs w:val="24"/>
        </w:rPr>
        <w:t>Pićnu</w:t>
      </w:r>
      <w:proofErr w:type="spellEnd"/>
      <w:r>
        <w:rPr>
          <w:rFonts w:ascii="Times New Roman" w:hAnsi="Times New Roman"/>
          <w:sz w:val="24"/>
          <w:szCs w:val="24"/>
        </w:rPr>
        <w:t xml:space="preserve"> i Labinu</w:t>
      </w:r>
    </w:p>
    <w:p w14:paraId="7F91E7C9" w14:textId="77777777" w:rsidR="008018B1" w:rsidRPr="008018B1" w:rsidRDefault="008018B1" w:rsidP="00C3275B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jahanje.</w:t>
      </w:r>
    </w:p>
    <w:p w14:paraId="1B7616BD" w14:textId="77777777" w:rsidR="00C47549" w:rsidRDefault="00C47549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308EF" w14:textId="77777777" w:rsidR="00F47725" w:rsidRPr="00DC410A" w:rsidRDefault="00C47549" w:rsidP="00AB38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C81C5C" w14:textId="77777777" w:rsidR="00FF4F35" w:rsidRPr="00E32480" w:rsidRDefault="00FF4F35" w:rsidP="00F4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F4B543" w14:textId="77777777" w:rsidR="00F47725" w:rsidRPr="00C10B19" w:rsidRDefault="00C10B19" w:rsidP="00C10B1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X</w:t>
      </w:r>
      <w:r w:rsidR="00F47725" w:rsidRPr="00C10B1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         PRIJEDLOG MJERA ZA STVARANJE ADEKVATNIJIH</w:t>
      </w:r>
    </w:p>
    <w:p w14:paraId="2CDA9BE4" w14:textId="77777777" w:rsidR="00C10B19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C10B1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 </w:t>
      </w:r>
      <w:r w:rsidR="00C10B19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</w:t>
      </w:r>
      <w:r w:rsidRPr="00C10B1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UVJETA RADA I MJERA ZA UNAPREĐENJE </w:t>
      </w:r>
      <w:r w:rsidR="00C10B19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</w:t>
      </w:r>
    </w:p>
    <w:p w14:paraId="599B376B" w14:textId="77777777" w:rsidR="00F47725" w:rsidRPr="00C10B19" w:rsidRDefault="00C10B19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  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ODGOJNO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</w:t>
      </w:r>
      <w:r w:rsidR="00F47725" w:rsidRPr="00C10B1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OBRAZOVNOG RADA</w:t>
      </w:r>
    </w:p>
    <w:p w14:paraId="32A9E98D" w14:textId="77777777" w:rsidR="00F47725" w:rsidRPr="00DC410A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3B718C5B" w14:textId="77777777" w:rsidR="00F47725" w:rsidRDefault="008018B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Škola teži ka nadilaženju</w:t>
      </w:r>
      <w:r w:rsidR="00AB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ustaljenih načina obrazovanja, te usprkos obimnoj količini novih i atraktivnih aktivnosti, a uzimajući u obzir rezultate nacionalnih ispita, koji su ove godine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mahom zabrinjavajući, ona želi učiti vinuti se na nove razine, koje će za posljedicu imati kompetentnijeg i vještijeg, 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samopodržanijeg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učenika, i ponosnijeg nastavnika.</w:t>
      </w:r>
    </w:p>
    <w:p w14:paraId="0E225980" w14:textId="77777777" w:rsidR="008018B1" w:rsidRDefault="008018B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6D04031" w14:textId="77777777" w:rsidR="008018B1" w:rsidRDefault="008018B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tome smislu škola može učiti od gostujućih predavača, konstruktivnih radnih dogovora, internih stručnih usavršavanja, te učenjem od kolega iz čijih su nastavnih predmeta učenici, na Nacionalnim ispitima, postigli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natrposječne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uspjehe.</w:t>
      </w:r>
    </w:p>
    <w:p w14:paraId="0E3B7697" w14:textId="77777777" w:rsidR="008018B1" w:rsidRDefault="008018B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A4129B8" w14:textId="77777777" w:rsidR="008018B1" w:rsidRPr="00DC410A" w:rsidRDefault="008018B1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Škola će i nadalje održavati otvorenost za konstruktivne ideje drugih sudionika (učenika, roditelja, lokalne zajednice) te njegovati kvalitete i vrijednosti kojima je do sada stekla uvaženu reputaciju (estetika prostora, građanski odgoj, modelarstvo, scenski nastupi, nenasilno rješavanje sukoba...).</w:t>
      </w:r>
    </w:p>
    <w:p w14:paraId="50EA276C" w14:textId="77777777" w:rsidR="00F47725" w:rsidRPr="00DC410A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41F74130" w14:textId="77777777" w:rsidR="00F47725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458C97F1" w14:textId="77777777" w:rsidR="00B7345D" w:rsidRPr="00DC410A" w:rsidRDefault="00B7345D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3DADD9A9" w14:textId="77777777" w:rsidR="00F47725" w:rsidRPr="00E32480" w:rsidRDefault="00F47725" w:rsidP="00F477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5183EB74" w14:textId="77777777" w:rsidR="00F47725" w:rsidRPr="00E32480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proofErr w:type="spellStart"/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Ravnateljica</w:t>
      </w:r>
      <w:proofErr w:type="spellEnd"/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:</w:t>
      </w:r>
    </w:p>
    <w:p w14:paraId="4CECB0C9" w14:textId="77777777" w:rsidR="00F47725" w:rsidRPr="00E32480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  <w:t xml:space="preserve">  mr.sc. Nada </w:t>
      </w:r>
      <w:proofErr w:type="spellStart"/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Peršić</w:t>
      </w:r>
      <w:proofErr w:type="spellEnd"/>
      <w:r w:rsidRPr="00E3248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, prof.</w:t>
      </w:r>
    </w:p>
    <w:p w14:paraId="2F46DB39" w14:textId="77777777" w:rsidR="00F47725" w:rsidRPr="00E32480" w:rsidRDefault="00F47725" w:rsidP="00F4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4C54E921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70808581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0D8EA2FF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340FD14D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5DDD4772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0D0ABD67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7010DBDA" w14:textId="77777777" w:rsidR="00F47725" w:rsidRPr="00DC410A" w:rsidRDefault="00F47725" w:rsidP="00F4772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</w:p>
    <w:p w14:paraId="51CF2651" w14:textId="77777777" w:rsidR="00A3377B" w:rsidRPr="00DC410A" w:rsidRDefault="00A3377B">
      <w:pPr>
        <w:rPr>
          <w:color w:val="FF0000"/>
        </w:rPr>
      </w:pPr>
    </w:p>
    <w:sectPr w:rsidR="00A3377B" w:rsidRPr="00DC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525"/>
    <w:multiLevelType w:val="hybridMultilevel"/>
    <w:tmpl w:val="09CAF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A4C"/>
    <w:multiLevelType w:val="hybridMultilevel"/>
    <w:tmpl w:val="0A2A4A54"/>
    <w:lvl w:ilvl="0" w:tplc="FE28FAD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25C97"/>
    <w:multiLevelType w:val="hybridMultilevel"/>
    <w:tmpl w:val="7804A368"/>
    <w:lvl w:ilvl="0" w:tplc="3758A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4F31"/>
    <w:multiLevelType w:val="hybridMultilevel"/>
    <w:tmpl w:val="C6ECFC04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F0D13E1"/>
    <w:multiLevelType w:val="hybridMultilevel"/>
    <w:tmpl w:val="BAE6BA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080"/>
    <w:multiLevelType w:val="hybridMultilevel"/>
    <w:tmpl w:val="CAE8E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B0950"/>
    <w:multiLevelType w:val="multilevel"/>
    <w:tmpl w:val="C76C252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A3534"/>
    <w:multiLevelType w:val="hybridMultilevel"/>
    <w:tmpl w:val="21460226"/>
    <w:lvl w:ilvl="0" w:tplc="EDFA1BF6">
      <w:start w:val="20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21CB"/>
    <w:multiLevelType w:val="hybridMultilevel"/>
    <w:tmpl w:val="C0AC2290"/>
    <w:lvl w:ilvl="0" w:tplc="14C0490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25A37"/>
    <w:multiLevelType w:val="hybridMultilevel"/>
    <w:tmpl w:val="8710D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E2AE4"/>
    <w:multiLevelType w:val="hybridMultilevel"/>
    <w:tmpl w:val="AF6EA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B1D"/>
    <w:multiLevelType w:val="hybridMultilevel"/>
    <w:tmpl w:val="8ABE329A"/>
    <w:lvl w:ilvl="0" w:tplc="6F44207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3345C4"/>
    <w:multiLevelType w:val="hybridMultilevel"/>
    <w:tmpl w:val="F35A8058"/>
    <w:lvl w:ilvl="0" w:tplc="47283FE6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D9402A"/>
    <w:multiLevelType w:val="hybridMultilevel"/>
    <w:tmpl w:val="BE5C4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E2959"/>
    <w:multiLevelType w:val="hybridMultilevel"/>
    <w:tmpl w:val="FFAAE4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129BD"/>
    <w:multiLevelType w:val="hybridMultilevel"/>
    <w:tmpl w:val="E57E9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62751"/>
    <w:multiLevelType w:val="hybridMultilevel"/>
    <w:tmpl w:val="194AAB72"/>
    <w:lvl w:ilvl="0" w:tplc="C53E9130">
      <w:start w:val="1"/>
      <w:numFmt w:val="upperRoman"/>
      <w:pStyle w:val="Naslov5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88583432">
      <w:numFmt w:val="none"/>
      <w:lvlText w:val=""/>
      <w:lvlJc w:val="left"/>
      <w:pPr>
        <w:tabs>
          <w:tab w:val="num" w:pos="360"/>
        </w:tabs>
      </w:pPr>
    </w:lvl>
    <w:lvl w:ilvl="2" w:tplc="B5F27CF0">
      <w:numFmt w:val="none"/>
      <w:lvlText w:val=""/>
      <w:lvlJc w:val="left"/>
      <w:pPr>
        <w:tabs>
          <w:tab w:val="num" w:pos="360"/>
        </w:tabs>
      </w:pPr>
    </w:lvl>
    <w:lvl w:ilvl="3" w:tplc="9ED4C166">
      <w:numFmt w:val="none"/>
      <w:lvlText w:val=""/>
      <w:lvlJc w:val="left"/>
      <w:pPr>
        <w:tabs>
          <w:tab w:val="num" w:pos="360"/>
        </w:tabs>
      </w:pPr>
    </w:lvl>
    <w:lvl w:ilvl="4" w:tplc="1D7C6098">
      <w:numFmt w:val="none"/>
      <w:lvlText w:val=""/>
      <w:lvlJc w:val="left"/>
      <w:pPr>
        <w:tabs>
          <w:tab w:val="num" w:pos="360"/>
        </w:tabs>
      </w:pPr>
    </w:lvl>
    <w:lvl w:ilvl="5" w:tplc="26B0A378">
      <w:numFmt w:val="none"/>
      <w:lvlText w:val=""/>
      <w:lvlJc w:val="left"/>
      <w:pPr>
        <w:tabs>
          <w:tab w:val="num" w:pos="360"/>
        </w:tabs>
      </w:pPr>
    </w:lvl>
    <w:lvl w:ilvl="6" w:tplc="AAF8668C">
      <w:numFmt w:val="none"/>
      <w:lvlText w:val=""/>
      <w:lvlJc w:val="left"/>
      <w:pPr>
        <w:tabs>
          <w:tab w:val="num" w:pos="360"/>
        </w:tabs>
      </w:pPr>
    </w:lvl>
    <w:lvl w:ilvl="7" w:tplc="75325E4A">
      <w:numFmt w:val="none"/>
      <w:lvlText w:val=""/>
      <w:lvlJc w:val="left"/>
      <w:pPr>
        <w:tabs>
          <w:tab w:val="num" w:pos="360"/>
        </w:tabs>
      </w:pPr>
    </w:lvl>
    <w:lvl w:ilvl="8" w:tplc="B2B0BB0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F37EFC"/>
    <w:multiLevelType w:val="hybridMultilevel"/>
    <w:tmpl w:val="ADBA465E"/>
    <w:lvl w:ilvl="0" w:tplc="23B8CAC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B2D68F4"/>
    <w:multiLevelType w:val="hybridMultilevel"/>
    <w:tmpl w:val="59E409B2"/>
    <w:lvl w:ilvl="0" w:tplc="2F7856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D6333"/>
    <w:multiLevelType w:val="hybridMultilevel"/>
    <w:tmpl w:val="3F20423E"/>
    <w:lvl w:ilvl="0" w:tplc="2F7856BE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6127623"/>
    <w:multiLevelType w:val="hybridMultilevel"/>
    <w:tmpl w:val="D28CC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27F19"/>
    <w:multiLevelType w:val="hybridMultilevel"/>
    <w:tmpl w:val="8708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610B2"/>
    <w:multiLevelType w:val="hybridMultilevel"/>
    <w:tmpl w:val="595CAF70"/>
    <w:lvl w:ilvl="0" w:tplc="BF0CC7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B1F2B"/>
    <w:multiLevelType w:val="hybridMultilevel"/>
    <w:tmpl w:val="E0583E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B22D3"/>
    <w:multiLevelType w:val="hybridMultilevel"/>
    <w:tmpl w:val="EF52BF34"/>
    <w:lvl w:ilvl="0" w:tplc="A96AB3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5FD11DE"/>
    <w:multiLevelType w:val="hybridMultilevel"/>
    <w:tmpl w:val="15523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E0089"/>
    <w:multiLevelType w:val="hybridMultilevel"/>
    <w:tmpl w:val="7A266A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1827F7"/>
    <w:multiLevelType w:val="hybridMultilevel"/>
    <w:tmpl w:val="47FE294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89C0FDE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C45454"/>
    <w:multiLevelType w:val="hybridMultilevel"/>
    <w:tmpl w:val="AE880FFC"/>
    <w:lvl w:ilvl="0" w:tplc="2924D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07D12"/>
    <w:multiLevelType w:val="hybridMultilevel"/>
    <w:tmpl w:val="FC5E5250"/>
    <w:lvl w:ilvl="0" w:tplc="2F7856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F5B42"/>
    <w:multiLevelType w:val="hybridMultilevel"/>
    <w:tmpl w:val="946EBEE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8664D"/>
    <w:multiLevelType w:val="hybridMultilevel"/>
    <w:tmpl w:val="4A60D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908F4"/>
    <w:multiLevelType w:val="hybridMultilevel"/>
    <w:tmpl w:val="5A4EC17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20044E3"/>
    <w:multiLevelType w:val="hybridMultilevel"/>
    <w:tmpl w:val="D3DC5C56"/>
    <w:lvl w:ilvl="0" w:tplc="2F7856B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24230"/>
    <w:multiLevelType w:val="hybridMultilevel"/>
    <w:tmpl w:val="F59AB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63B6A"/>
    <w:multiLevelType w:val="hybridMultilevel"/>
    <w:tmpl w:val="21D8B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80362"/>
    <w:multiLevelType w:val="hybridMultilevel"/>
    <w:tmpl w:val="054CB49E"/>
    <w:lvl w:ilvl="0" w:tplc="BF0CC7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2C2107"/>
    <w:multiLevelType w:val="hybridMultilevel"/>
    <w:tmpl w:val="32D6C292"/>
    <w:lvl w:ilvl="0" w:tplc="2C5888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BA6321"/>
    <w:multiLevelType w:val="hybridMultilevel"/>
    <w:tmpl w:val="32F09B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7"/>
  </w:num>
  <w:num w:numId="4">
    <w:abstractNumId w:val="33"/>
  </w:num>
  <w:num w:numId="5">
    <w:abstractNumId w:val="3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7"/>
  </w:num>
  <w:num w:numId="9">
    <w:abstractNumId w:val="28"/>
  </w:num>
  <w:num w:numId="10">
    <w:abstractNumId w:val="10"/>
  </w:num>
  <w:num w:numId="11">
    <w:abstractNumId w:val="34"/>
  </w:num>
  <w:num w:numId="12">
    <w:abstractNumId w:val="17"/>
  </w:num>
  <w:num w:numId="13">
    <w:abstractNumId w:val="1"/>
  </w:num>
  <w:num w:numId="14">
    <w:abstractNumId w:val="25"/>
  </w:num>
  <w:num w:numId="15">
    <w:abstractNumId w:val="20"/>
  </w:num>
  <w:num w:numId="16">
    <w:abstractNumId w:val="24"/>
  </w:num>
  <w:num w:numId="17">
    <w:abstractNumId w:val="7"/>
  </w:num>
  <w:num w:numId="18">
    <w:abstractNumId w:val="4"/>
  </w:num>
  <w:num w:numId="19">
    <w:abstractNumId w:val="6"/>
  </w:num>
  <w:num w:numId="20">
    <w:abstractNumId w:val="22"/>
  </w:num>
  <w:num w:numId="21">
    <w:abstractNumId w:val="2"/>
  </w:num>
  <w:num w:numId="22">
    <w:abstractNumId w:val="36"/>
  </w:num>
  <w:num w:numId="23">
    <w:abstractNumId w:val="31"/>
  </w:num>
  <w:num w:numId="24">
    <w:abstractNumId w:val="35"/>
  </w:num>
  <w:num w:numId="25">
    <w:abstractNumId w:val="23"/>
  </w:num>
  <w:num w:numId="26">
    <w:abstractNumId w:val="21"/>
  </w:num>
  <w:num w:numId="27">
    <w:abstractNumId w:val="14"/>
  </w:num>
  <w:num w:numId="28">
    <w:abstractNumId w:val="0"/>
  </w:num>
  <w:num w:numId="29">
    <w:abstractNumId w:val="9"/>
  </w:num>
  <w:num w:numId="30">
    <w:abstractNumId w:val="30"/>
  </w:num>
  <w:num w:numId="31">
    <w:abstractNumId w:val="8"/>
  </w:num>
  <w:num w:numId="32">
    <w:abstractNumId w:val="15"/>
  </w:num>
  <w:num w:numId="33">
    <w:abstractNumId w:val="11"/>
  </w:num>
  <w:num w:numId="34">
    <w:abstractNumId w:val="12"/>
  </w:num>
  <w:num w:numId="35">
    <w:abstractNumId w:val="38"/>
  </w:num>
  <w:num w:numId="36">
    <w:abstractNumId w:val="13"/>
  </w:num>
  <w:num w:numId="37">
    <w:abstractNumId w:val="5"/>
  </w:num>
  <w:num w:numId="38">
    <w:abstractNumId w:val="29"/>
  </w:num>
  <w:num w:numId="3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25"/>
    <w:rsid w:val="00011F7E"/>
    <w:rsid w:val="0003628E"/>
    <w:rsid w:val="00054817"/>
    <w:rsid w:val="000A53A3"/>
    <w:rsid w:val="000F228D"/>
    <w:rsid w:val="001424FD"/>
    <w:rsid w:val="0016134C"/>
    <w:rsid w:val="00163347"/>
    <w:rsid w:val="00184398"/>
    <w:rsid w:val="001F708D"/>
    <w:rsid w:val="001F7230"/>
    <w:rsid w:val="00202399"/>
    <w:rsid w:val="002206BF"/>
    <w:rsid w:val="00262022"/>
    <w:rsid w:val="00264B87"/>
    <w:rsid w:val="002857B1"/>
    <w:rsid w:val="002B4103"/>
    <w:rsid w:val="002D2E70"/>
    <w:rsid w:val="002D56B3"/>
    <w:rsid w:val="003062EB"/>
    <w:rsid w:val="00325BBF"/>
    <w:rsid w:val="003901C9"/>
    <w:rsid w:val="003B33C4"/>
    <w:rsid w:val="003D5C13"/>
    <w:rsid w:val="004322F0"/>
    <w:rsid w:val="00436576"/>
    <w:rsid w:val="00453D95"/>
    <w:rsid w:val="004D2B0A"/>
    <w:rsid w:val="004E0C2A"/>
    <w:rsid w:val="00517E99"/>
    <w:rsid w:val="005274AC"/>
    <w:rsid w:val="00572879"/>
    <w:rsid w:val="005B190F"/>
    <w:rsid w:val="005C68B2"/>
    <w:rsid w:val="005D3F34"/>
    <w:rsid w:val="00617AC3"/>
    <w:rsid w:val="00625CB5"/>
    <w:rsid w:val="00653126"/>
    <w:rsid w:val="00694C9B"/>
    <w:rsid w:val="006B37AF"/>
    <w:rsid w:val="006C0358"/>
    <w:rsid w:val="006D42FF"/>
    <w:rsid w:val="006E4E42"/>
    <w:rsid w:val="006F36CB"/>
    <w:rsid w:val="00711C8D"/>
    <w:rsid w:val="00751F08"/>
    <w:rsid w:val="007917C6"/>
    <w:rsid w:val="008018B1"/>
    <w:rsid w:val="008034E6"/>
    <w:rsid w:val="00812D01"/>
    <w:rsid w:val="00832A2B"/>
    <w:rsid w:val="00855C3E"/>
    <w:rsid w:val="0089641B"/>
    <w:rsid w:val="008F2287"/>
    <w:rsid w:val="00945945"/>
    <w:rsid w:val="009509F8"/>
    <w:rsid w:val="009523CE"/>
    <w:rsid w:val="00967321"/>
    <w:rsid w:val="0097190F"/>
    <w:rsid w:val="009A6127"/>
    <w:rsid w:val="009C1174"/>
    <w:rsid w:val="00A00A4C"/>
    <w:rsid w:val="00A3377B"/>
    <w:rsid w:val="00AA1592"/>
    <w:rsid w:val="00AB2FC6"/>
    <w:rsid w:val="00AB3872"/>
    <w:rsid w:val="00AC37B2"/>
    <w:rsid w:val="00AD7D16"/>
    <w:rsid w:val="00AF5427"/>
    <w:rsid w:val="00B07BF4"/>
    <w:rsid w:val="00B7345D"/>
    <w:rsid w:val="00B84E32"/>
    <w:rsid w:val="00BB4C6A"/>
    <w:rsid w:val="00BE50AD"/>
    <w:rsid w:val="00BF0E31"/>
    <w:rsid w:val="00C04FEE"/>
    <w:rsid w:val="00C10B19"/>
    <w:rsid w:val="00C3275B"/>
    <w:rsid w:val="00C47549"/>
    <w:rsid w:val="00CA5978"/>
    <w:rsid w:val="00CF5738"/>
    <w:rsid w:val="00D12200"/>
    <w:rsid w:val="00D213C8"/>
    <w:rsid w:val="00D4492D"/>
    <w:rsid w:val="00D50D83"/>
    <w:rsid w:val="00D979DF"/>
    <w:rsid w:val="00DA43BA"/>
    <w:rsid w:val="00DA4E0A"/>
    <w:rsid w:val="00DB301F"/>
    <w:rsid w:val="00DC410A"/>
    <w:rsid w:val="00DC6F22"/>
    <w:rsid w:val="00DD68DD"/>
    <w:rsid w:val="00DF68A0"/>
    <w:rsid w:val="00E32480"/>
    <w:rsid w:val="00E34AC6"/>
    <w:rsid w:val="00E96930"/>
    <w:rsid w:val="00EA6584"/>
    <w:rsid w:val="00EE1BF8"/>
    <w:rsid w:val="00F11E5A"/>
    <w:rsid w:val="00F33DF4"/>
    <w:rsid w:val="00F47725"/>
    <w:rsid w:val="00F87D6E"/>
    <w:rsid w:val="00FB623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BA22"/>
  <w15:chartTrackingRefBased/>
  <w15:docId w15:val="{6D95D8F7-1243-4A75-9FD2-97F9278D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4772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477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47725"/>
    <w:pPr>
      <w:keepNext/>
      <w:spacing w:after="0" w:line="240" w:lineRule="auto"/>
      <w:jc w:val="center"/>
      <w:outlineLvl w:val="2"/>
    </w:pPr>
    <w:rPr>
      <w:rFonts w:ascii="BankGothic Md BT" w:eastAsia="Times New Roman" w:hAnsi="BankGothic Md BT" w:cs="Arial"/>
      <w:b/>
      <w:bCs/>
      <w:sz w:val="4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F47725"/>
    <w:pPr>
      <w:keepNext/>
      <w:numPr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F47725"/>
    <w:pPr>
      <w:keepNext/>
      <w:spacing w:after="0" w:line="240" w:lineRule="auto"/>
      <w:ind w:firstLine="705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F47725"/>
    <w:pPr>
      <w:keepNext/>
      <w:spacing w:after="0" w:line="240" w:lineRule="auto"/>
      <w:ind w:firstLine="708"/>
      <w:jc w:val="both"/>
      <w:outlineLvl w:val="7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477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4772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47725"/>
    <w:rPr>
      <w:rFonts w:ascii="BankGothic Md BT" w:eastAsia="Times New Roman" w:hAnsi="BankGothic Md BT" w:cs="Arial"/>
      <w:b/>
      <w:bCs/>
      <w:sz w:val="4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F477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F477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4772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numbering" w:customStyle="1" w:styleId="Bezpopisa1">
    <w:name w:val="Bez popisa1"/>
    <w:next w:val="Bezpopisa"/>
    <w:semiHidden/>
    <w:rsid w:val="00F47725"/>
  </w:style>
  <w:style w:type="paragraph" w:styleId="Uvuenotijeloteksta">
    <w:name w:val="Body Text Indent"/>
    <w:basedOn w:val="Normal"/>
    <w:link w:val="UvuenotijelotekstaChar"/>
    <w:rsid w:val="00F47725"/>
    <w:pPr>
      <w:overflowPunct w:val="0"/>
      <w:autoSpaceDE w:val="0"/>
      <w:autoSpaceDN w:val="0"/>
      <w:adjustRightInd w:val="0"/>
      <w:spacing w:after="0" w:line="240" w:lineRule="auto"/>
      <w:ind w:firstLine="70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4772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F47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477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47725"/>
  </w:style>
  <w:style w:type="paragraph" w:styleId="Zaglavlje">
    <w:name w:val="header"/>
    <w:basedOn w:val="Normal"/>
    <w:link w:val="ZaglavljeChar"/>
    <w:rsid w:val="00F47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477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 uvlaka 3"/>
    <w:basedOn w:val="Normal"/>
    <w:link w:val="TijelotekstaChar"/>
    <w:rsid w:val="00F477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F477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rsid w:val="00F47725"/>
    <w:pPr>
      <w:spacing w:after="0" w:line="240" w:lineRule="auto"/>
      <w:jc w:val="center"/>
    </w:pPr>
    <w:rPr>
      <w:rFonts w:ascii="Algerian" w:eastAsia="Times New Roman" w:hAnsi="Algerian" w:cs="Times New Roman"/>
      <w:bCs/>
      <w:sz w:val="48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F47725"/>
    <w:rPr>
      <w:rFonts w:ascii="Algerian" w:eastAsia="Times New Roman" w:hAnsi="Algerian" w:cs="Times New Roman"/>
      <w:bCs/>
      <w:sz w:val="48"/>
      <w:szCs w:val="24"/>
      <w:lang w:eastAsia="hr-HR"/>
    </w:rPr>
  </w:style>
  <w:style w:type="table" w:styleId="Elegantnatablica">
    <w:name w:val="Table Elegant"/>
    <w:basedOn w:val="Obinatablica"/>
    <w:rsid w:val="00F4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F4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77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1"/>
    <w:qFormat/>
    <w:rsid w:val="00F4772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StandardWeb">
    <w:name w:val="Normal (Web)"/>
    <w:basedOn w:val="Normal"/>
    <w:uiPriority w:val="99"/>
    <w:unhideWhenUsed/>
    <w:rsid w:val="00F4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F47725"/>
  </w:style>
  <w:style w:type="character" w:styleId="Naglaeno">
    <w:name w:val="Strong"/>
    <w:uiPriority w:val="22"/>
    <w:qFormat/>
    <w:rsid w:val="00F47725"/>
    <w:rPr>
      <w:b/>
      <w:bCs/>
    </w:rPr>
  </w:style>
  <w:style w:type="paragraph" w:customStyle="1" w:styleId="Default">
    <w:name w:val="Default"/>
    <w:rsid w:val="00F47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7725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7725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Hiperveza">
    <w:name w:val="Hyperlink"/>
    <w:uiPriority w:val="99"/>
    <w:unhideWhenUsed/>
    <w:rsid w:val="00F47725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qFormat/>
    <w:rsid w:val="00F47725"/>
    <w:pPr>
      <w:spacing w:after="60" w:line="240" w:lineRule="auto"/>
      <w:ind w:left="708"/>
      <w:outlineLvl w:val="1"/>
    </w:pPr>
    <w:rPr>
      <w:rFonts w:ascii="Arial" w:eastAsia="Times New Roman" w:hAnsi="Arial" w:cs="Times New Roman"/>
      <w:b/>
      <w:szCs w:val="24"/>
    </w:rPr>
  </w:style>
  <w:style w:type="character" w:customStyle="1" w:styleId="PodnaslovChar">
    <w:name w:val="Podnaslov Char"/>
    <w:basedOn w:val="Zadanifontodlomka"/>
    <w:link w:val="Podnaslov"/>
    <w:rsid w:val="00F47725"/>
    <w:rPr>
      <w:rFonts w:ascii="Arial" w:eastAsia="Times New Roman" w:hAnsi="Arial" w:cs="Times New Roman"/>
      <w:b/>
      <w:szCs w:val="24"/>
    </w:rPr>
  </w:style>
  <w:style w:type="character" w:styleId="Referencakomentara">
    <w:name w:val="annotation reference"/>
    <w:uiPriority w:val="99"/>
    <w:semiHidden/>
    <w:unhideWhenUsed/>
    <w:rsid w:val="00F477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77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77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77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has-black-color">
    <w:name w:val="has-black-color"/>
    <w:basedOn w:val="Normal"/>
    <w:rsid w:val="006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.e-skole.hr/edukacija/17985" TargetMode="External"/><Relationship Id="rId3" Type="http://schemas.openxmlformats.org/officeDocument/2006/relationships/styles" Target="styles.xml"/><Relationship Id="rId7" Type="http://schemas.openxmlformats.org/officeDocument/2006/relationships/hyperlink" Target="https://ema.e-skole.hr/edukacija/181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ctl00$ContentPlaceHolder1$lvPotvrde$ctrl1$lbNaziv',''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lvPotvrde$ctrl0$lbNaziv','')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C6F0-763C-4B51-8281-A59C8A15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35</Pages>
  <Words>11344</Words>
  <Characters>64662</Characters>
  <Application>Microsoft Office Word</Application>
  <DocSecurity>0</DocSecurity>
  <Lines>538</Lines>
  <Paragraphs>151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Lara Bulić</cp:lastModifiedBy>
  <cp:revision>23</cp:revision>
  <cp:lastPrinted>2025-10-08T10:15:00Z</cp:lastPrinted>
  <dcterms:created xsi:type="dcterms:W3CDTF">2025-09-23T09:17:00Z</dcterms:created>
  <dcterms:modified xsi:type="dcterms:W3CDTF">2025-10-08T10:36:00Z</dcterms:modified>
</cp:coreProperties>
</file>