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ECDB" w14:textId="77777777" w:rsidR="008841B1" w:rsidRPr="008841B1" w:rsidRDefault="008841B1">
      <w:pPr>
        <w:rPr>
          <w:b/>
        </w:rPr>
      </w:pPr>
      <w:r w:rsidRPr="008841B1">
        <w:rPr>
          <w:b/>
        </w:rPr>
        <w:t>OSNOVNA ŠKOLA VLADIMIRA NAZORA POTPIĆAN</w:t>
      </w:r>
    </w:p>
    <w:p w14:paraId="03FC2CBC" w14:textId="18305798" w:rsidR="00EC5A4F" w:rsidRDefault="00C65B70">
      <w:r>
        <w:t>REGISTAR DONACIJA U 202</w:t>
      </w:r>
      <w:r w:rsidR="00E624BB">
        <w:t>5</w:t>
      </w:r>
      <w:r>
        <w:t>. GODINI</w:t>
      </w:r>
    </w:p>
    <w:p w14:paraId="7C4CCAFD" w14:textId="77777777" w:rsidR="00C65B70" w:rsidRDefault="00C65B70">
      <w:r>
        <w:t>___________________________________________________________________________________________________________________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7"/>
        <w:gridCol w:w="1461"/>
        <w:gridCol w:w="3377"/>
        <w:gridCol w:w="1450"/>
        <w:gridCol w:w="1788"/>
        <w:gridCol w:w="1534"/>
        <w:gridCol w:w="2403"/>
      </w:tblGrid>
      <w:tr w:rsidR="00BA5F24" w14:paraId="71180D26" w14:textId="77777777" w:rsidTr="002773AD">
        <w:trPr>
          <w:trHeight w:val="798"/>
        </w:trPr>
        <w:tc>
          <w:tcPr>
            <w:tcW w:w="937" w:type="dxa"/>
          </w:tcPr>
          <w:p w14:paraId="29144091" w14:textId="77777777" w:rsidR="00C65B70" w:rsidRDefault="00C65B70">
            <w:r>
              <w:t>RB</w:t>
            </w:r>
          </w:p>
        </w:tc>
        <w:tc>
          <w:tcPr>
            <w:tcW w:w="1461" w:type="dxa"/>
          </w:tcPr>
          <w:p w14:paraId="08FDBE31" w14:textId="77777777" w:rsidR="00C65B70" w:rsidRDefault="00C65B70">
            <w:r>
              <w:t>DATUM</w:t>
            </w:r>
          </w:p>
        </w:tc>
        <w:tc>
          <w:tcPr>
            <w:tcW w:w="3377" w:type="dxa"/>
          </w:tcPr>
          <w:p w14:paraId="0976042B" w14:textId="77777777" w:rsidR="00315E56" w:rsidRDefault="00C65B70">
            <w:r>
              <w:t>NAZIV DONATORA</w:t>
            </w:r>
            <w:r w:rsidR="00315E56">
              <w:t xml:space="preserve"> / </w:t>
            </w:r>
          </w:p>
          <w:p w14:paraId="0F8A991A" w14:textId="77777777" w:rsidR="00C65B70" w:rsidRDefault="00315E56">
            <w:r>
              <w:t>BROJ UGOVORA</w:t>
            </w:r>
          </w:p>
        </w:tc>
        <w:tc>
          <w:tcPr>
            <w:tcW w:w="1450" w:type="dxa"/>
          </w:tcPr>
          <w:p w14:paraId="532025C1" w14:textId="77777777" w:rsidR="00C65B70" w:rsidRDefault="00C65B70">
            <w:r>
              <w:t>DONACIJE U NOVCU</w:t>
            </w:r>
          </w:p>
        </w:tc>
        <w:tc>
          <w:tcPr>
            <w:tcW w:w="1788" w:type="dxa"/>
          </w:tcPr>
          <w:p w14:paraId="13553681" w14:textId="77777777" w:rsidR="00C65B70" w:rsidRDefault="00C65B70">
            <w:r>
              <w:t>DONACIJE U OPREMI</w:t>
            </w:r>
          </w:p>
        </w:tc>
        <w:tc>
          <w:tcPr>
            <w:tcW w:w="1534" w:type="dxa"/>
          </w:tcPr>
          <w:p w14:paraId="4718C117" w14:textId="77777777" w:rsidR="00C65B70" w:rsidRDefault="00C65B70">
            <w:r>
              <w:t>PROCIJENJENA VRIJEDNOST OPREME</w:t>
            </w:r>
          </w:p>
        </w:tc>
        <w:tc>
          <w:tcPr>
            <w:tcW w:w="2403" w:type="dxa"/>
          </w:tcPr>
          <w:p w14:paraId="1BB45B1C" w14:textId="77777777" w:rsidR="00C65B70" w:rsidRDefault="00C65B70" w:rsidP="003C6944">
            <w:pPr>
              <w:jc w:val="center"/>
            </w:pPr>
            <w:r>
              <w:t>SVRHA</w:t>
            </w:r>
          </w:p>
        </w:tc>
      </w:tr>
      <w:tr w:rsidR="005D4921" w14:paraId="32E81261" w14:textId="77777777" w:rsidTr="002773AD">
        <w:tc>
          <w:tcPr>
            <w:tcW w:w="937" w:type="dxa"/>
          </w:tcPr>
          <w:p w14:paraId="42BD4BB0" w14:textId="77777777" w:rsidR="005D4921" w:rsidRDefault="005D4921" w:rsidP="005D4921">
            <w:pPr>
              <w:pStyle w:val="Odlomakpopisa"/>
              <w:numPr>
                <w:ilvl w:val="0"/>
                <w:numId w:val="1"/>
              </w:numPr>
            </w:pPr>
          </w:p>
          <w:p w14:paraId="730D7387" w14:textId="77777777" w:rsidR="005D4921" w:rsidRDefault="005D4921" w:rsidP="005D4921"/>
        </w:tc>
        <w:tc>
          <w:tcPr>
            <w:tcW w:w="1461" w:type="dxa"/>
          </w:tcPr>
          <w:p w14:paraId="66160504" w14:textId="0CB1E729" w:rsidR="005D4921" w:rsidRDefault="00E624BB" w:rsidP="005D4921">
            <w:r>
              <w:t>27.5.2025.</w:t>
            </w:r>
          </w:p>
        </w:tc>
        <w:tc>
          <w:tcPr>
            <w:tcW w:w="3377" w:type="dxa"/>
          </w:tcPr>
          <w:p w14:paraId="75CB57C5" w14:textId="4B671003" w:rsidR="005D4921" w:rsidRDefault="00E624BB" w:rsidP="005D4921">
            <w:proofErr w:type="spellStart"/>
            <w:r>
              <w:t>Erste&amp;Steiermarkische</w:t>
            </w:r>
            <w:proofErr w:type="spellEnd"/>
            <w:r>
              <w:t xml:space="preserve"> Bank d.d., Jadranski trg 3a, Rijeka</w:t>
            </w:r>
            <w:r w:rsidR="005D4921">
              <w:t xml:space="preserve">, OIB: </w:t>
            </w:r>
            <w:r w:rsidR="009E5BB7">
              <w:t>23057039320</w:t>
            </w:r>
          </w:p>
          <w:p w14:paraId="14F3214C" w14:textId="23A9A0E5" w:rsidR="005D4921" w:rsidRDefault="005D4921" w:rsidP="005D4921">
            <w:r>
              <w:t>KLASA: 421-01/2</w:t>
            </w:r>
            <w:r w:rsidR="009E5BB7">
              <w:t>5</w:t>
            </w:r>
            <w:r>
              <w:t>-01/04</w:t>
            </w:r>
          </w:p>
          <w:p w14:paraId="4E51167B" w14:textId="255E281A" w:rsidR="005D4921" w:rsidRDefault="005D4921" w:rsidP="005D4921">
            <w:r>
              <w:t>URBROJ: 2144-20-01-2</w:t>
            </w:r>
            <w:r w:rsidR="009E5BB7">
              <w:t>5</w:t>
            </w:r>
            <w:r>
              <w:t>-</w:t>
            </w:r>
            <w:r w:rsidR="009E5BB7">
              <w:t>1</w:t>
            </w:r>
          </w:p>
        </w:tc>
        <w:tc>
          <w:tcPr>
            <w:tcW w:w="1450" w:type="dxa"/>
          </w:tcPr>
          <w:p w14:paraId="17D85D87" w14:textId="5B8DC1BB" w:rsidR="005D4921" w:rsidRDefault="00E624BB" w:rsidP="005D4921">
            <w:r>
              <w:t>300,00 €</w:t>
            </w:r>
          </w:p>
        </w:tc>
        <w:tc>
          <w:tcPr>
            <w:tcW w:w="1788" w:type="dxa"/>
          </w:tcPr>
          <w:p w14:paraId="6288CCA6" w14:textId="77777777" w:rsidR="005D4921" w:rsidRDefault="005D4921" w:rsidP="005D4921"/>
        </w:tc>
        <w:tc>
          <w:tcPr>
            <w:tcW w:w="1534" w:type="dxa"/>
          </w:tcPr>
          <w:p w14:paraId="351FD685" w14:textId="77777777" w:rsidR="005D4921" w:rsidRDefault="005D4921" w:rsidP="005D4921"/>
        </w:tc>
        <w:tc>
          <w:tcPr>
            <w:tcW w:w="2403" w:type="dxa"/>
          </w:tcPr>
          <w:p w14:paraId="21757A78" w14:textId="7DF0DEA5" w:rsidR="005D4921" w:rsidRDefault="00E624BB" w:rsidP="005D4921">
            <w:r>
              <w:t xml:space="preserve">sufinanciranje </w:t>
            </w:r>
            <w:r w:rsidR="0033618D">
              <w:t>nabave</w:t>
            </w:r>
            <w:r>
              <w:t xml:space="preserve"> </w:t>
            </w:r>
            <w:r w:rsidR="0033618D">
              <w:t>sportskih rekvizita</w:t>
            </w:r>
          </w:p>
        </w:tc>
      </w:tr>
      <w:tr w:rsidR="00BA7FB2" w14:paraId="4978513E" w14:textId="77777777" w:rsidTr="002773AD">
        <w:tc>
          <w:tcPr>
            <w:tcW w:w="937" w:type="dxa"/>
          </w:tcPr>
          <w:p w14:paraId="0C15E357" w14:textId="77777777" w:rsidR="00BA7FB2" w:rsidRDefault="00BA7FB2" w:rsidP="00BA7FB2"/>
          <w:p w14:paraId="3EBF3AC0" w14:textId="77777777" w:rsidR="00BA7FB2" w:rsidRDefault="00BA7FB2" w:rsidP="00BA7FB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461" w:type="dxa"/>
          </w:tcPr>
          <w:p w14:paraId="493DAFCA" w14:textId="2A230277" w:rsidR="00BA7FB2" w:rsidRDefault="002773AD" w:rsidP="00BA7FB2">
            <w:r>
              <w:t>24.9.2025.</w:t>
            </w:r>
          </w:p>
        </w:tc>
        <w:tc>
          <w:tcPr>
            <w:tcW w:w="3377" w:type="dxa"/>
          </w:tcPr>
          <w:p w14:paraId="15A92F5A" w14:textId="1C2266AD" w:rsidR="00BA7FB2" w:rsidRDefault="00BA7FB2" w:rsidP="00BA7FB2">
            <w:proofErr w:type="spellStart"/>
            <w:r>
              <w:t>Rockwool</w:t>
            </w:r>
            <w:proofErr w:type="spellEnd"/>
            <w:r>
              <w:t xml:space="preserve"> Adriatic d.o.o., </w:t>
            </w:r>
            <w:proofErr w:type="spellStart"/>
            <w:r>
              <w:t>Potpićan</w:t>
            </w:r>
            <w:proofErr w:type="spellEnd"/>
            <w:r>
              <w:t>, Poduzetnička zona Pićan Jug 130, Zajci, OIB: 68329725135,</w:t>
            </w:r>
            <w:r w:rsidR="002773AD">
              <w:t xml:space="preserve"> </w:t>
            </w:r>
          </w:p>
          <w:p w14:paraId="6EC9AD59" w14:textId="01D54FFB" w:rsidR="002773AD" w:rsidRDefault="002773AD" w:rsidP="00BA7FB2">
            <w:r>
              <w:t>Br. ugovora 2025-23</w:t>
            </w:r>
          </w:p>
          <w:p w14:paraId="168A481F" w14:textId="2803CD0D" w:rsidR="00BA7FB2" w:rsidRDefault="00BA7FB2" w:rsidP="00BA7FB2">
            <w:r>
              <w:t xml:space="preserve">KLASA: </w:t>
            </w:r>
            <w:r w:rsidR="00F167FC">
              <w:t>421-01/25-01/03</w:t>
            </w:r>
          </w:p>
          <w:p w14:paraId="1B6D26AF" w14:textId="23D06C4D" w:rsidR="00BA7FB2" w:rsidRDefault="00BA7FB2" w:rsidP="00BA7FB2">
            <w:r>
              <w:t xml:space="preserve">URBROJ: </w:t>
            </w:r>
            <w:r w:rsidR="00F167FC">
              <w:t>2144-20-01-25-2</w:t>
            </w:r>
          </w:p>
        </w:tc>
        <w:tc>
          <w:tcPr>
            <w:tcW w:w="1450" w:type="dxa"/>
          </w:tcPr>
          <w:p w14:paraId="4571DB1F" w14:textId="550D2301" w:rsidR="00BA7FB2" w:rsidRDefault="002773AD" w:rsidP="00BA7FB2">
            <w:r>
              <w:t>2.500,00 €</w:t>
            </w:r>
          </w:p>
        </w:tc>
        <w:tc>
          <w:tcPr>
            <w:tcW w:w="1788" w:type="dxa"/>
          </w:tcPr>
          <w:p w14:paraId="3BEFFC0B" w14:textId="77777777" w:rsidR="00BA7FB2" w:rsidRDefault="00BA7FB2" w:rsidP="00BA7FB2"/>
        </w:tc>
        <w:tc>
          <w:tcPr>
            <w:tcW w:w="1534" w:type="dxa"/>
          </w:tcPr>
          <w:p w14:paraId="00A50C4A" w14:textId="77777777" w:rsidR="00BA7FB2" w:rsidRDefault="00BA7FB2" w:rsidP="00BA7FB2"/>
        </w:tc>
        <w:tc>
          <w:tcPr>
            <w:tcW w:w="2403" w:type="dxa"/>
          </w:tcPr>
          <w:p w14:paraId="56D521A3" w14:textId="43418490" w:rsidR="00BA7FB2" w:rsidRDefault="00BA7FB2" w:rsidP="00BA7FB2">
            <w:r w:rsidRPr="002773AD">
              <w:t xml:space="preserve">sufinanciranje </w:t>
            </w:r>
            <w:r w:rsidR="002773AD" w:rsidRPr="002773AD">
              <w:t>nabave laptopa za opremanje informatičke učionice</w:t>
            </w:r>
          </w:p>
        </w:tc>
      </w:tr>
      <w:tr w:rsidR="00BA7FB2" w14:paraId="23FBA740" w14:textId="77777777" w:rsidTr="002773AD">
        <w:tc>
          <w:tcPr>
            <w:tcW w:w="937" w:type="dxa"/>
          </w:tcPr>
          <w:p w14:paraId="27D19376" w14:textId="77777777" w:rsidR="00BA7FB2" w:rsidRDefault="00BA7FB2" w:rsidP="00BA7FB2"/>
          <w:p w14:paraId="2E12EAD6" w14:textId="77777777" w:rsidR="00BA7FB2" w:rsidRDefault="00BA7FB2" w:rsidP="00BA7FB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461" w:type="dxa"/>
          </w:tcPr>
          <w:p w14:paraId="26C7ECD5" w14:textId="05FD0FBE" w:rsidR="00BA7FB2" w:rsidRDefault="00200888" w:rsidP="00BA7FB2">
            <w:r>
              <w:t>10.11.2025.</w:t>
            </w:r>
          </w:p>
        </w:tc>
        <w:tc>
          <w:tcPr>
            <w:tcW w:w="3377" w:type="dxa"/>
          </w:tcPr>
          <w:p w14:paraId="5694AA23" w14:textId="77777777" w:rsidR="00F262FD" w:rsidRDefault="00F262FD" w:rsidP="00BA7FB2">
            <w:r>
              <w:t>LINOGRAD T.M.E.K.</w:t>
            </w:r>
            <w:r w:rsidR="00200888">
              <w:t xml:space="preserve"> d.o.o.</w:t>
            </w:r>
            <w:r>
              <w:t xml:space="preserve">, </w:t>
            </w:r>
            <w:proofErr w:type="spellStart"/>
            <w:r>
              <w:t>Vinež</w:t>
            </w:r>
            <w:proofErr w:type="spellEnd"/>
            <w:r>
              <w:t xml:space="preserve"> 606, 52220 Labin,</w:t>
            </w:r>
          </w:p>
          <w:p w14:paraId="08840169" w14:textId="5F776B8B" w:rsidR="00200888" w:rsidRDefault="00F262FD" w:rsidP="00BA7FB2">
            <w:r>
              <w:t xml:space="preserve">OIB: </w:t>
            </w:r>
            <w:r w:rsidRPr="00532599">
              <w:rPr>
                <w:color w:val="333333"/>
                <w:shd w:val="clear" w:color="auto" w:fill="FFFFFF"/>
              </w:rPr>
              <w:t>20084916911</w:t>
            </w:r>
          </w:p>
          <w:p w14:paraId="58BA3295" w14:textId="77777777" w:rsidR="00200888" w:rsidRDefault="00200888" w:rsidP="00BA7FB2">
            <w:r>
              <w:t>KLASA: 421-01/25-01/09</w:t>
            </w:r>
          </w:p>
          <w:p w14:paraId="7685257B" w14:textId="15947973" w:rsidR="00200888" w:rsidRDefault="00200888" w:rsidP="00BA7FB2">
            <w:r>
              <w:t>URBROJ: 2144-20-01-25-2</w:t>
            </w:r>
          </w:p>
        </w:tc>
        <w:tc>
          <w:tcPr>
            <w:tcW w:w="1450" w:type="dxa"/>
          </w:tcPr>
          <w:p w14:paraId="6CFBCEA6" w14:textId="10AA732A" w:rsidR="00BA7FB2" w:rsidRDefault="00F262FD" w:rsidP="00BA7FB2">
            <w:r>
              <w:t>299,38 €</w:t>
            </w:r>
          </w:p>
        </w:tc>
        <w:tc>
          <w:tcPr>
            <w:tcW w:w="1788" w:type="dxa"/>
          </w:tcPr>
          <w:p w14:paraId="1333B6F6" w14:textId="77777777" w:rsidR="00BA7FB2" w:rsidRDefault="00BA7FB2" w:rsidP="00BA7FB2"/>
        </w:tc>
        <w:tc>
          <w:tcPr>
            <w:tcW w:w="1534" w:type="dxa"/>
          </w:tcPr>
          <w:p w14:paraId="41FEAA33" w14:textId="77777777" w:rsidR="00BA7FB2" w:rsidRDefault="00BA7FB2" w:rsidP="00BA7FB2"/>
        </w:tc>
        <w:tc>
          <w:tcPr>
            <w:tcW w:w="2403" w:type="dxa"/>
          </w:tcPr>
          <w:p w14:paraId="61D42E28" w14:textId="2BDE1587" w:rsidR="00BA7FB2" w:rsidRDefault="004C4B5D" w:rsidP="00BA7FB2">
            <w:r>
              <w:t>s</w:t>
            </w:r>
            <w:r w:rsidR="00200888">
              <w:t>ufinanciranje</w:t>
            </w:r>
            <w:r w:rsidR="00F262FD">
              <w:t xml:space="preserve"> opreme za nastavu TZK</w:t>
            </w:r>
          </w:p>
        </w:tc>
      </w:tr>
      <w:tr w:rsidR="00BA7FB2" w14:paraId="18B245DD" w14:textId="77777777" w:rsidTr="002773AD">
        <w:tc>
          <w:tcPr>
            <w:tcW w:w="937" w:type="dxa"/>
          </w:tcPr>
          <w:p w14:paraId="48D9F8EE" w14:textId="77777777" w:rsidR="00BA7FB2" w:rsidRPr="00C33E80" w:rsidRDefault="00BA7FB2" w:rsidP="00BA7FB2">
            <w:pPr>
              <w:pStyle w:val="Odlomakpopisa"/>
            </w:pPr>
          </w:p>
        </w:tc>
        <w:tc>
          <w:tcPr>
            <w:tcW w:w="1461" w:type="dxa"/>
          </w:tcPr>
          <w:p w14:paraId="6D2FA18B" w14:textId="3181325F" w:rsidR="00BA7FB2" w:rsidRPr="00C33E80" w:rsidRDefault="00BA7FB2" w:rsidP="00BA7FB2"/>
        </w:tc>
        <w:tc>
          <w:tcPr>
            <w:tcW w:w="3377" w:type="dxa"/>
          </w:tcPr>
          <w:p w14:paraId="57553E97" w14:textId="77777777" w:rsidR="00BA7FB2" w:rsidRPr="00C33E80" w:rsidRDefault="00BA7FB2" w:rsidP="00BA7FB2"/>
        </w:tc>
        <w:tc>
          <w:tcPr>
            <w:tcW w:w="1450" w:type="dxa"/>
          </w:tcPr>
          <w:p w14:paraId="7C4F12AD" w14:textId="77777777" w:rsidR="00BA7FB2" w:rsidRDefault="00BA7FB2" w:rsidP="00BA7FB2"/>
        </w:tc>
        <w:tc>
          <w:tcPr>
            <w:tcW w:w="1788" w:type="dxa"/>
          </w:tcPr>
          <w:p w14:paraId="008C5F4D" w14:textId="77777777" w:rsidR="00BA7FB2" w:rsidRDefault="00BA7FB2" w:rsidP="00BA7FB2"/>
        </w:tc>
        <w:tc>
          <w:tcPr>
            <w:tcW w:w="1534" w:type="dxa"/>
          </w:tcPr>
          <w:p w14:paraId="2430C88B" w14:textId="77777777" w:rsidR="00BA7FB2" w:rsidRDefault="00BA7FB2" w:rsidP="00BA7FB2"/>
        </w:tc>
        <w:tc>
          <w:tcPr>
            <w:tcW w:w="2403" w:type="dxa"/>
          </w:tcPr>
          <w:p w14:paraId="7E8A3F7B" w14:textId="77777777" w:rsidR="00BA7FB2" w:rsidRDefault="00BA7FB2" w:rsidP="00BA7FB2"/>
        </w:tc>
      </w:tr>
    </w:tbl>
    <w:p w14:paraId="31A1BAA2" w14:textId="77777777" w:rsidR="00C65B70" w:rsidRDefault="00C65B70"/>
    <w:sectPr w:rsidR="00C65B70" w:rsidSect="00C65B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B44F2"/>
    <w:multiLevelType w:val="hybridMultilevel"/>
    <w:tmpl w:val="20163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70"/>
    <w:rsid w:val="00153761"/>
    <w:rsid w:val="00200888"/>
    <w:rsid w:val="00231CB9"/>
    <w:rsid w:val="00263E83"/>
    <w:rsid w:val="002773AD"/>
    <w:rsid w:val="0031572A"/>
    <w:rsid w:val="00315E56"/>
    <w:rsid w:val="0033618D"/>
    <w:rsid w:val="003C6944"/>
    <w:rsid w:val="004B00F0"/>
    <w:rsid w:val="004C4B5D"/>
    <w:rsid w:val="005D4921"/>
    <w:rsid w:val="00683FAB"/>
    <w:rsid w:val="008841B1"/>
    <w:rsid w:val="00886D7D"/>
    <w:rsid w:val="009E5BB7"/>
    <w:rsid w:val="00A51FD7"/>
    <w:rsid w:val="00AD70BE"/>
    <w:rsid w:val="00AF6323"/>
    <w:rsid w:val="00BA4B1E"/>
    <w:rsid w:val="00BA5F24"/>
    <w:rsid w:val="00BA7FB2"/>
    <w:rsid w:val="00BE7E41"/>
    <w:rsid w:val="00C33E80"/>
    <w:rsid w:val="00C65B70"/>
    <w:rsid w:val="00D308EF"/>
    <w:rsid w:val="00E624BB"/>
    <w:rsid w:val="00EA4CFD"/>
    <w:rsid w:val="00EC5A4F"/>
    <w:rsid w:val="00F167FC"/>
    <w:rsid w:val="00F2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241E"/>
  <w15:chartTrackingRefBased/>
  <w15:docId w15:val="{CD26531C-B46D-4A0F-B8ED-72069AB7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1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E56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BA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Kalčić</dc:creator>
  <cp:keywords/>
  <dc:description/>
  <cp:lastModifiedBy>Lara Bulić</cp:lastModifiedBy>
  <cp:revision>32</cp:revision>
  <cp:lastPrinted>2023-05-22T09:05:00Z</cp:lastPrinted>
  <dcterms:created xsi:type="dcterms:W3CDTF">2022-02-08T09:14:00Z</dcterms:created>
  <dcterms:modified xsi:type="dcterms:W3CDTF">2026-01-20T08:51:00Z</dcterms:modified>
</cp:coreProperties>
</file>